
<file path=[Content_Types].xml><?xml version="1.0" encoding="utf-8"?>
<Types xmlns="http://schemas.openxmlformats.org/package/2006/content-types">
  <Default Extension="rels" ContentType="application/vnd.openxmlformats-package.relationships+xml"/>
  <Default Extension="xml" ContentType="application/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background w:color="ffffff">
    <v:background o:targetscreensize="1024,768">
      <v:fill type="solid" color="#ffffff" opacity="1.0" color2="#000000" o:opacity2="1.0" rotate="f" angle="0.0" focusposition="0.0,0.0"/>
    </v:background>
  </w:background>
  <w:body>
    <w:p>
      <w:pPr>
        <w:pStyle w:val="Normal"/>
        <w:jc w:val="center"/>
        <w:rPr>
          <w:rFonts w:ascii="Bookman Old Style" w:hAnsi="Bookman Old Style"/>
          <w:sz w:val="28"/>
          <w:u w:val="single"/>
        </w:rPr>
      </w:pPr>
      <w:r>
        <w:rPr>
          <w:rFonts w:ascii="Bookman Old Style" w:hAnsi="Bookman Old Style"/>
          <w:sz w:val="28"/>
          <w:u w:val="single"/>
        </w:rPr>
        <w:t>Fort Augustus and Glenmoriston Community Council</w:t>
      </w:r>
    </w:p>
    <w:p>
      <w:pPr>
        <w:pStyle w:val="Normal"/>
        <w:jc w:val="center"/>
        <w:rPr>
          <w:rFonts w:ascii="Bookman Old Style" w:hAnsi="Bookman Old Style"/>
          <w:sz w:val="28"/>
          <w:u w:val="single"/>
        </w:rPr>
      </w:pPr>
      <w:r>
        <w:rPr>
          <w:rFonts w:ascii="Bookman Old Style" w:hAnsi="Bookman Old Style"/>
          <w:sz w:val="28"/>
          <w:u w:val="single"/>
        </w:rPr>
        <w:t>AGM Meeting</w:t>
      </w:r>
    </w:p>
    <w:p>
      <w:pPr>
        <w:pStyle w:val="Normal"/>
        <w:jc w:val="center"/>
        <w:rPr>
          <w:rFonts w:ascii="Bookman Old Style" w:hAnsi="Bookman Old Style"/>
          <w:sz w:val="28"/>
          <w:u w:val="single"/>
        </w:rPr>
      </w:pPr>
      <w:r>
        <w:rPr>
          <w:rFonts w:ascii="Bookman Old Style" w:hAnsi="Bookman Old Style"/>
          <w:sz w:val="28"/>
          <w:u w:val="single"/>
        </w:rPr>
        <w:t>Thursday 28</w:t>
      </w:r>
      <w:r>
        <w:rPr>
          <w:rFonts w:ascii="Bookman Old Style" w:hAnsi="Bookman Old Style"/>
          <w:sz w:val="28"/>
          <w:u w:val="single"/>
          <w:vertAlign w:val="superscript"/>
        </w:rPr>
        <w:t>th</w:t>
      </w:r>
      <w:r>
        <w:rPr>
          <w:rFonts w:ascii="Bookman Old Style" w:hAnsi="Bookman Old Style"/>
          <w:sz w:val="28"/>
          <w:u w:val="single"/>
        </w:rPr>
        <w:t xml:space="preserve"> May 2015 @ 7.00pm – Invermoriston </w:t>
      </w:r>
      <w:r>
        <w:rPr>
          <w:rFonts w:ascii="Bookman Old Style" w:hAnsi="Bookman Old Style"/>
          <w:sz w:val="28"/>
          <w:u w:val="single"/>
        </w:rPr>
        <w:t>Millennium</w:t>
      </w:r>
      <w:r>
        <w:rPr>
          <w:rFonts w:ascii="Bookman Old Style" w:hAnsi="Bookman Old Style"/>
          <w:sz w:val="28"/>
          <w:u w:val="single"/>
        </w:rPr>
        <w:t xml:space="preserve"> Hall</w:t>
      </w:r>
    </w:p>
    <w:p>
      <w:pPr>
        <w:pStyle w:val="Normal"/>
        <w:rPr>
          <w:rFonts w:ascii="Bookman Old Style" w:hAnsi="Bookman Old Style"/>
          <w:b/>
          <w:sz w:val="24"/>
        </w:rPr>
      </w:pPr>
    </w:p>
    <w:p>
      <w:pPr>
        <w:pStyle w:val="Normal"/>
        <w:rPr>
          <w:rFonts w:ascii="Bookman Old Style" w:hAnsi="Bookman Old Style"/>
          <w:sz w:val="28"/>
          <w:u w:val="single"/>
        </w:rPr>
      </w:pPr>
      <w:r>
        <w:rPr>
          <w:rFonts w:ascii="Bookman Old Style" w:hAnsi="Bookman Old Style"/>
          <w:b/>
          <w:sz w:val="24"/>
        </w:rPr>
        <w:t>Present:</w:t>
      </w:r>
      <w:r>
        <w:rPr>
          <w:rFonts w:ascii="Bookman Old Style" w:hAnsi="Bookman Old Style"/>
          <w:sz w:val="28"/>
          <w:u w:val="single"/>
        </w:rPr>
        <w:t xml:space="preserve"> </w:t>
      </w:r>
    </w:p>
    <w:p>
      <w:pPr>
        <w:pStyle w:val="Normal"/>
        <w:rPr>
          <w:rFonts w:ascii="Bookman Old Style" w:hAnsi="Bookman Old Style"/>
          <w:sz w:val="24"/>
        </w:rPr>
      </w:pPr>
      <w:r>
        <w:rPr>
          <w:rFonts w:ascii="Bookman Old Style" w:hAnsi="Bookman Old Style"/>
          <w:sz w:val="24"/>
        </w:rPr>
        <w:t>Stuart Findlay (Chair), Deirdre MacKinnon (Secretary), Johnny MacDonald (Treasurer), C</w:t>
      </w:r>
      <w:r>
        <w:rPr>
          <w:rFonts w:ascii="Bookman Old Style" w:hAnsi="Bookman Old Style"/>
          <w:sz w:val="24"/>
        </w:rPr>
        <w:t xml:space="preserve">arol Pritchard (Vice-chair), </w:t>
      </w:r>
      <w:r>
        <w:rPr>
          <w:rFonts w:ascii="Bookman Old Style" w:hAnsi="Bookman Old Style"/>
          <w:sz w:val="24"/>
        </w:rPr>
        <w:t xml:space="preserve">Jennifer McArthur, Rachel Hayes &amp; Julia King </w:t>
      </w:r>
    </w:p>
    <w:p>
      <w:pPr>
        <w:pStyle w:val="Normal"/>
        <w:rPr>
          <w:rFonts w:ascii="Bookman Old Style" w:hAnsi="Bookman Old Style"/>
          <w:b/>
          <w:sz w:val="24"/>
        </w:rPr>
      </w:pPr>
    </w:p>
    <w:p>
      <w:pPr>
        <w:pStyle w:val="Normal"/>
        <w:rPr>
          <w:rFonts w:ascii="Bookman Old Style" w:hAnsi="Bookman Old Style"/>
          <w:b/>
          <w:sz w:val="24"/>
        </w:rPr>
      </w:pPr>
      <w:r>
        <w:rPr>
          <w:rFonts w:ascii="Bookman Old Style" w:hAnsi="Bookman Old Style"/>
          <w:b/>
          <w:sz w:val="24"/>
        </w:rPr>
        <w:t>Apologies:</w:t>
      </w:r>
    </w:p>
    <w:p>
      <w:pPr>
        <w:pStyle w:val="Normal"/>
        <w:rPr>
          <w:rStyle w:val="Emphasis"/>
          <w:rFonts w:ascii="Bookman Old Style" w:hAnsi="Bookman Old Style"/>
          <w:i w:val="off"/>
          <w:sz w:val="24"/>
        </w:rPr>
      </w:pPr>
      <w:r>
        <w:rPr>
          <w:rFonts w:ascii="Bookman Old Style" w:hAnsi="Bookman Old Style"/>
          <w:sz w:val="24"/>
        </w:rPr>
        <w:t xml:space="preserve">Iain MacKnocher (Vice-chair), </w:t>
      </w:r>
      <w:r>
        <w:rPr>
          <w:rStyle w:val="Emphasis"/>
          <w:rFonts w:ascii="Bookman Old Style" w:hAnsi="Bookman Old Style"/>
          <w:i w:val="off"/>
          <w:sz w:val="24"/>
        </w:rPr>
        <w:t>Councillor Margaret Davidson</w:t>
      </w:r>
    </w:p>
    <w:p>
      <w:pPr>
        <w:pStyle w:val="Normal"/>
        <w:jc w:val="center"/>
        <w:rPr>
          <w:rFonts w:ascii="Bookman Old Style" w:hAnsi="Bookman Old Style"/>
          <w:sz w:val="24"/>
        </w:rPr>
      </w:pPr>
    </w:p>
    <w:p>
      <w:pPr>
        <w:pStyle w:val="Normal"/>
        <w:rPr>
          <w:rFonts w:ascii="Bookman Old Style" w:hAnsi="Bookman Old Style"/>
          <w:sz w:val="24"/>
        </w:rPr>
      </w:pPr>
      <w:r>
        <w:rPr>
          <w:rFonts w:ascii="Bookman Old Style" w:hAnsi="Bookman Old Style"/>
          <w:b/>
          <w:sz w:val="24"/>
        </w:rPr>
        <w:t>Minute Secretary</w:t>
      </w:r>
      <w:r>
        <w:rPr>
          <w:rFonts w:ascii="Bookman Old Style" w:hAnsi="Bookman Old Style"/>
          <w:sz w:val="24"/>
        </w:rPr>
        <w:t>: Katie Roper</w:t>
      </w:r>
    </w:p>
    <w:p>
      <w:pPr>
        <w:pStyle w:val="Normal"/>
        <w:rPr>
          <w:rFonts w:ascii="Bookman Old Style" w:hAnsi="Bookman Old Style"/>
          <w:sz w:val="24"/>
        </w:rPr>
      </w:pPr>
    </w:p>
    <w:p>
      <w:pPr>
        <w:pStyle w:val="Normal"/>
        <w:numPr>
          <w:ilvl w:val="0"/>
          <w:numId w:val="2"/>
        </w:numPr>
        <w:rPr>
          <w:rFonts w:ascii="Bookman Old Style" w:hAnsi="Bookman Old Style"/>
          <w:b/>
          <w:sz w:val="24"/>
        </w:rPr>
      </w:pPr>
      <w:r>
        <w:rPr>
          <w:rFonts w:ascii="Bookman Old Style" w:hAnsi="Bookman Old Style"/>
          <w:b/>
          <w:sz w:val="24"/>
        </w:rPr>
        <w:t xml:space="preserve">Minutes: </w:t>
      </w:r>
    </w:p>
    <w:p>
      <w:pPr>
        <w:pStyle w:val="Colorfullistaccent1"/>
        <w:ind w:left="360"/>
        <w:rPr>
          <w:rFonts w:ascii="Bookman Old Style" w:hAnsi="Bookman Old Style"/>
          <w:sz w:val="24"/>
        </w:rPr>
      </w:pPr>
      <w:r>
        <w:rPr>
          <w:rFonts w:ascii="Bookman Old Style" w:hAnsi="Bookman Old Style"/>
          <w:sz w:val="24"/>
        </w:rPr>
        <w:t xml:space="preserve">    Minutes from AGM meeting on Thursday 29</w:t>
      </w:r>
      <w:r>
        <w:rPr>
          <w:rFonts w:ascii="Bookman Old Style" w:hAnsi="Bookman Old Style"/>
          <w:sz w:val="24"/>
          <w:vertAlign w:val="superscript"/>
        </w:rPr>
        <w:t>th</w:t>
      </w:r>
      <w:r>
        <w:rPr>
          <w:rFonts w:ascii="Bookman Old Style" w:hAnsi="Bookman Old Style"/>
          <w:sz w:val="24"/>
        </w:rPr>
        <w:t xml:space="preserve"> May 2014  for approval.</w:t>
      </w:r>
    </w:p>
    <w:p>
      <w:pPr>
        <w:pStyle w:val="Colorfullistaccent1"/>
        <w:ind w:left="360"/>
        <w:rPr>
          <w:rFonts w:ascii="Bookman Old Style" w:hAnsi="Bookman Old Style"/>
          <w:sz w:val="24"/>
        </w:rPr>
      </w:pPr>
      <w:r>
        <w:rPr>
          <w:rFonts w:ascii="Bookman Old Style" w:hAnsi="Bookman Old Style"/>
          <w:sz w:val="24"/>
        </w:rPr>
        <w:t xml:space="preserve">    </w:t>
      </w:r>
    </w:p>
    <w:p>
      <w:pPr>
        <w:pStyle w:val="Colorfullistaccent1"/>
        <w:ind w:left="360"/>
        <w:rPr>
          <w:rFonts w:ascii="Bookman Old Style" w:hAnsi="Bookman Old Style"/>
          <w:sz w:val="24"/>
        </w:rPr>
      </w:pPr>
      <w:r>
        <w:rPr>
          <w:rFonts w:ascii="Bookman Old Style" w:hAnsi="Bookman Old Style"/>
          <w:sz w:val="24"/>
        </w:rPr>
        <w:t xml:space="preserve">   Proposed by – RH</w:t>
      </w:r>
    </w:p>
    <w:p>
      <w:pPr>
        <w:pStyle w:val="Colorfullistaccent1"/>
        <w:ind w:left="360"/>
        <w:rPr>
          <w:rFonts w:ascii="Bookman Old Style" w:hAnsi="Bookman Old Style"/>
          <w:sz w:val="24"/>
        </w:rPr>
      </w:pPr>
      <w:r>
        <w:rPr>
          <w:rFonts w:ascii="Bookman Old Style" w:hAnsi="Bookman Old Style"/>
          <w:sz w:val="24"/>
        </w:rPr>
        <w:t xml:space="preserve">   Seconded by – CP</w:t>
      </w:r>
    </w:p>
    <w:p>
      <w:pPr>
        <w:pStyle w:val="Colorfullistaccent1"/>
        <w:ind w:left="360"/>
        <w:rPr>
          <w:rFonts w:ascii="Bookman Old Style" w:hAnsi="Bookman Old Style"/>
          <w:sz w:val="24"/>
        </w:rPr>
      </w:pPr>
    </w:p>
    <w:p>
      <w:pPr>
        <w:pStyle w:val="Normal"/>
        <w:numPr>
          <w:ilvl w:val="0"/>
          <w:numId w:val="2"/>
        </w:numPr>
        <w:rPr>
          <w:rFonts w:ascii="Bookman Old Style" w:hAnsi="Bookman Old Style"/>
          <w:sz w:val="24"/>
        </w:rPr>
      </w:pPr>
      <w:r>
        <w:rPr>
          <w:rFonts w:ascii="Bookman Old Style" w:hAnsi="Bookman Old Style"/>
          <w:b/>
          <w:sz w:val="24"/>
        </w:rPr>
        <w:t xml:space="preserve">Chair Persons Annual Report: </w:t>
      </w:r>
      <w:r>
        <w:rPr>
          <w:rFonts w:ascii="Bookman Old Style" w:hAnsi="Bookman Old Style"/>
          <w:sz w:val="24"/>
        </w:rPr>
        <w:t xml:space="preserve">See Appendix </w:t>
      </w:r>
    </w:p>
    <w:p>
      <w:pPr>
        <w:pStyle w:val="Normal"/>
        <w:ind w:left="720"/>
        <w:rPr>
          <w:rFonts w:ascii="Bookman Old Style" w:hAnsi="Bookman Old Style"/>
          <w:sz w:val="24"/>
        </w:rPr>
      </w:pPr>
      <w:r>
        <w:rPr>
          <w:rFonts w:ascii="Bookman Old Style" w:hAnsi="Bookman Old Style"/>
          <w:sz w:val="24"/>
        </w:rPr>
        <w:t xml:space="preserve">SF </w:t>
      </w:r>
      <w:r>
        <w:rPr>
          <w:rFonts w:ascii="Bookman Old Style" w:hAnsi="Bookman Old Style"/>
          <w:sz w:val="24"/>
        </w:rPr>
        <w:t>read out the report reminding all that this was the last AGM of the present term of office and that the community council elections would take place towards the end of this year.</w:t>
      </w:r>
    </w:p>
    <w:p>
      <w:pPr>
        <w:pStyle w:val="Normal"/>
        <w:ind w:left="720"/>
        <w:rPr>
          <w:rFonts w:ascii="Bookman Old Style" w:hAnsi="Bookman Old Style"/>
          <w:sz w:val="24"/>
        </w:rPr>
      </w:pPr>
      <w:r>
        <w:rPr>
          <w:rFonts w:ascii="Bookman Old Style" w:hAnsi="Bookman Old Style"/>
          <w:sz w:val="24"/>
        </w:rPr>
        <w:t xml:space="preserve">SF </w:t>
      </w:r>
      <w:r>
        <w:rPr>
          <w:rFonts w:ascii="Bookman Old Style" w:hAnsi="Bookman Old Style"/>
          <w:sz w:val="24"/>
        </w:rPr>
        <w:t>asked if there were any questions arising from the report.</w:t>
      </w:r>
    </w:p>
    <w:p>
      <w:pPr>
        <w:pStyle w:val="Normal"/>
        <w:ind w:left="720"/>
        <w:rPr>
          <w:rFonts w:ascii="Bookman Old Style" w:hAnsi="Bookman Old Style"/>
          <w:b/>
          <w:sz w:val="24"/>
        </w:rPr>
      </w:pPr>
    </w:p>
    <w:p>
      <w:pPr>
        <w:pStyle w:val="Normal"/>
        <w:numPr>
          <w:ilvl w:val="0"/>
          <w:numId w:val="2"/>
        </w:numPr>
        <w:rPr>
          <w:rFonts w:ascii="Bookman Old Style" w:hAnsi="Bookman Old Style"/>
          <w:b/>
          <w:sz w:val="24"/>
        </w:rPr>
      </w:pPr>
      <w:r>
        <w:rPr>
          <w:rFonts w:ascii="Bookman Old Style" w:hAnsi="Bookman Old Style"/>
          <w:b/>
          <w:sz w:val="24"/>
        </w:rPr>
        <w:t>Accounts:</w:t>
      </w:r>
    </w:p>
    <w:p>
      <w:pPr>
        <w:pStyle w:val="Normal"/>
        <w:ind w:left="720"/>
        <w:rPr>
          <w:rFonts w:ascii="Bookman Old Style" w:hAnsi="Bookman Old Style"/>
          <w:sz w:val="24"/>
        </w:rPr>
      </w:pPr>
      <w:r>
        <w:rPr>
          <w:rFonts w:ascii="Bookman Old Style" w:hAnsi="Bookman Old Style"/>
          <w:sz w:val="24"/>
        </w:rPr>
        <w:t xml:space="preserve">Treasurer JDM </w:t>
      </w:r>
      <w:r>
        <w:rPr>
          <w:rFonts w:ascii="Bookman Old Style" w:hAnsi="Bookman Old Style"/>
          <w:sz w:val="24"/>
        </w:rPr>
        <w:t xml:space="preserve">supplied </w:t>
      </w:r>
      <w:r>
        <w:rPr>
          <w:rFonts w:ascii="Bookman Old Style" w:hAnsi="Bookman Old Style"/>
          <w:sz w:val="24"/>
        </w:rPr>
        <w:t xml:space="preserve">copies of </w:t>
      </w:r>
      <w:r>
        <w:rPr>
          <w:rFonts w:ascii="Bookman Old Style" w:hAnsi="Bookman Old Style"/>
          <w:sz w:val="24"/>
        </w:rPr>
        <w:t xml:space="preserve">the CC </w:t>
      </w:r>
      <w:r>
        <w:rPr>
          <w:rFonts w:ascii="Bookman Old Style" w:hAnsi="Bookman Old Style"/>
          <w:sz w:val="24"/>
        </w:rPr>
        <w:t>account</w:t>
      </w:r>
      <w:r>
        <w:rPr>
          <w:rFonts w:ascii="Bookman Old Style" w:hAnsi="Bookman Old Style"/>
          <w:sz w:val="24"/>
        </w:rPr>
        <w:t xml:space="preserve">s </w:t>
      </w:r>
      <w:r>
        <w:rPr>
          <w:rFonts w:ascii="Bookman Old Style" w:hAnsi="Bookman Old Style"/>
          <w:sz w:val="24"/>
        </w:rPr>
        <w:t>all councillors</w:t>
      </w:r>
      <w:r>
        <w:rPr>
          <w:rFonts w:ascii="Bookman Old Style" w:hAnsi="Bookman Old Style"/>
          <w:sz w:val="24"/>
        </w:rPr>
        <w:t>.</w:t>
      </w:r>
    </w:p>
    <w:p>
      <w:pPr>
        <w:pStyle w:val="Normal"/>
        <w:ind w:left="720"/>
        <w:rPr>
          <w:rFonts w:ascii="Bookman Old Style" w:hAnsi="Bookman Old Style"/>
          <w:sz w:val="24"/>
        </w:rPr>
      </w:pPr>
      <w:r>
        <w:rPr>
          <w:rFonts w:ascii="Bookman Old Style" w:hAnsi="Bookman Old Style"/>
          <w:sz w:val="24"/>
        </w:rPr>
        <w:t xml:space="preserve">The accounts were discussed in detail and agreed correct. </w:t>
      </w:r>
    </w:p>
    <w:p>
      <w:pPr>
        <w:pStyle w:val="Normal"/>
        <w:rPr>
          <w:rFonts w:ascii="Bookman Old Style" w:hAnsi="Bookman Old Style"/>
          <w:sz w:val="24"/>
        </w:rPr>
      </w:pPr>
    </w:p>
    <w:p>
      <w:pPr>
        <w:pStyle w:val="Normal"/>
        <w:ind w:left="720"/>
        <w:rPr>
          <w:rFonts w:ascii="Bookman Old Style" w:hAnsi="Bookman Old Style"/>
          <w:sz w:val="24"/>
        </w:rPr>
      </w:pPr>
      <w:r>
        <w:rPr>
          <w:rFonts w:ascii="Bookman Old Style" w:hAnsi="Bookman Old Style"/>
          <w:sz w:val="24"/>
        </w:rPr>
        <w:t>JK proposed accounts for adoption</w:t>
      </w:r>
    </w:p>
    <w:p>
      <w:pPr>
        <w:pStyle w:val="Normal"/>
        <w:ind w:left="720"/>
        <w:rPr>
          <w:rFonts w:ascii="Bookman Old Style" w:hAnsi="Bookman Old Style"/>
          <w:sz w:val="24"/>
        </w:rPr>
      </w:pPr>
      <w:r>
        <w:rPr>
          <w:rFonts w:ascii="Bookman Old Style" w:hAnsi="Bookman Old Style"/>
          <w:sz w:val="24"/>
        </w:rPr>
        <w:t>DM seconded</w:t>
      </w:r>
    </w:p>
    <w:p>
      <w:pPr>
        <w:pStyle w:val="Normal"/>
        <w:ind w:left="720"/>
        <w:rPr>
          <w:rFonts w:ascii="Bookman Old Style" w:hAnsi="Bookman Old Style"/>
          <w:sz w:val="24"/>
        </w:rPr>
      </w:pPr>
    </w:p>
    <w:p>
      <w:pPr>
        <w:pStyle w:val="Normal"/>
        <w:ind w:left="720"/>
        <w:rPr>
          <w:rFonts w:ascii="Bookman Old Style" w:hAnsi="Bookman Old Style"/>
          <w:sz w:val="24"/>
        </w:rPr>
      </w:pPr>
      <w:r>
        <w:rPr>
          <w:rFonts w:ascii="Bookman Old Style" w:hAnsi="Bookman Old Style"/>
          <w:sz w:val="24"/>
        </w:rPr>
        <w:t xml:space="preserve">DM to email a copy of </w:t>
      </w:r>
      <w:r>
        <w:rPr>
          <w:rFonts w:ascii="Bookman Old Style" w:hAnsi="Bookman Old Style"/>
          <w:sz w:val="24"/>
        </w:rPr>
        <w:t xml:space="preserve">the </w:t>
      </w:r>
      <w:r>
        <w:rPr>
          <w:rFonts w:ascii="Bookman Old Style" w:hAnsi="Bookman Old Style"/>
          <w:sz w:val="24"/>
        </w:rPr>
        <w:t xml:space="preserve">accounts </w:t>
      </w:r>
      <w:r>
        <w:rPr>
          <w:rFonts w:ascii="Bookman Old Style" w:hAnsi="Bookman Old Style"/>
          <w:sz w:val="24"/>
        </w:rPr>
        <w:t xml:space="preserve">and the draft AGM minutes to THC as soon as available. </w:t>
      </w:r>
    </w:p>
    <w:p>
      <w:pPr>
        <w:pStyle w:val="Normal"/>
        <w:ind w:left="720"/>
        <w:rPr>
          <w:rFonts w:ascii="Bookman Old Style" w:hAnsi="Bookman Old Style"/>
          <w:sz w:val="24"/>
        </w:rPr>
      </w:pPr>
    </w:p>
    <w:p>
      <w:pPr>
        <w:pStyle w:val="Colorfullistaccent1"/>
        <w:numPr>
          <w:ilvl w:val="0"/>
          <w:numId w:val="2"/>
        </w:numPr>
        <w:rPr>
          <w:rFonts w:ascii="Bookman Old Style" w:hAnsi="Bookman Old Style"/>
          <w:b/>
          <w:sz w:val="24"/>
        </w:rPr>
      </w:pPr>
      <w:r>
        <w:rPr>
          <w:rFonts w:ascii="Bookman Old Style" w:hAnsi="Bookman Old Style"/>
          <w:b/>
          <w:sz w:val="24"/>
        </w:rPr>
        <w:t>Office Bearers:</w:t>
      </w:r>
    </w:p>
    <w:p>
      <w:pPr>
        <w:pStyle w:val="Colorfullistaccent1"/>
        <w:rPr>
          <w:rFonts w:ascii="Bookman Old Style" w:hAnsi="Bookman Old Style"/>
          <w:sz w:val="24"/>
        </w:rPr>
      </w:pPr>
      <w:r>
        <w:rPr>
          <w:rFonts w:ascii="Bookman Old Style" w:hAnsi="Bookman Old Style"/>
          <w:sz w:val="24"/>
        </w:rPr>
        <w:t>In line with the</w:t>
      </w:r>
      <w:r>
        <w:rPr>
          <w:rFonts w:ascii="Bookman Old Style" w:hAnsi="Bookman Old Style"/>
          <w:sz w:val="24"/>
        </w:rPr>
        <w:t xml:space="preserve"> </w:t>
      </w:r>
      <w:r>
        <w:rPr>
          <w:rFonts w:ascii="Bookman Old Style" w:hAnsi="Bookman Old Style"/>
          <w:sz w:val="24"/>
        </w:rPr>
        <w:t>standing orders</w:t>
      </w:r>
      <w:r>
        <w:rPr>
          <w:rFonts w:ascii="Bookman Old Style" w:hAnsi="Bookman Old Style"/>
          <w:sz w:val="24"/>
        </w:rPr>
        <w:t>,</w:t>
      </w:r>
      <w:r>
        <w:rPr>
          <w:rFonts w:ascii="Bookman Old Style" w:hAnsi="Bookman Old Style"/>
          <w:sz w:val="24"/>
        </w:rPr>
        <w:t xml:space="preserve"> </w:t>
      </w:r>
      <w:r>
        <w:rPr>
          <w:rFonts w:ascii="Bookman Old Style" w:hAnsi="Bookman Old Style"/>
          <w:sz w:val="24"/>
        </w:rPr>
        <w:t>t</w:t>
      </w:r>
      <w:r>
        <w:rPr>
          <w:rFonts w:ascii="Bookman Old Style" w:hAnsi="Bookman Old Style"/>
          <w:sz w:val="24"/>
        </w:rPr>
        <w:t>he office bearers stand down from office.</w:t>
      </w:r>
    </w:p>
    <w:p>
      <w:pPr>
        <w:pStyle w:val="Colorfullistaccent1"/>
        <w:rPr>
          <w:rFonts w:ascii="Bookman Old Style" w:hAnsi="Bookman Old Style"/>
          <w:sz w:val="24"/>
        </w:rPr>
      </w:pPr>
      <w:r>
        <w:rPr>
          <w:rFonts w:ascii="Bookman Old Style" w:hAnsi="Bookman Old Style"/>
          <w:sz w:val="24"/>
        </w:rPr>
        <w:t>No</w:t>
      </w:r>
      <w:r>
        <w:rPr>
          <w:rFonts w:ascii="Bookman Old Style" w:hAnsi="Bookman Old Style"/>
          <w:sz w:val="24"/>
        </w:rPr>
        <w:t xml:space="preserve"> new nominations were proposed.</w:t>
      </w:r>
    </w:p>
    <w:p>
      <w:pPr>
        <w:pStyle w:val="Colorfullistaccent1"/>
        <w:rPr>
          <w:rFonts w:ascii="Bookman Old Style" w:hAnsi="Bookman Old Style"/>
          <w:sz w:val="24"/>
        </w:rPr>
      </w:pPr>
      <w:r>
        <w:rPr>
          <w:rFonts w:ascii="Bookman Old Style" w:hAnsi="Bookman Old Style"/>
          <w:sz w:val="24"/>
        </w:rPr>
        <w:t>CP suggested the existing office bearers be re-elected. This was agreed.</w:t>
      </w:r>
    </w:p>
    <w:p>
      <w:pPr>
        <w:pStyle w:val="Colorfullistaccent1"/>
        <w:rPr>
          <w:rFonts w:ascii="Bookman Old Style" w:hAnsi="Bookman Old Style"/>
          <w:sz w:val="24"/>
        </w:rPr>
      </w:pPr>
    </w:p>
    <w:p>
      <w:pPr>
        <w:pStyle w:val="Colorfullistaccent1"/>
        <w:rPr>
          <w:rFonts w:ascii="Bookman Old Style" w:hAnsi="Bookman Old Style"/>
          <w:sz w:val="24"/>
        </w:rPr>
      </w:pPr>
      <w:r>
        <w:rPr>
          <w:rFonts w:ascii="Bookman Old Style" w:hAnsi="Bookman Old Style"/>
          <w:sz w:val="24"/>
        </w:rPr>
        <w:t xml:space="preserve">Chair – Stuart Findlay </w:t>
      </w:r>
    </w:p>
    <w:p>
      <w:pPr>
        <w:pStyle w:val="Colorfullistaccent1"/>
        <w:rPr>
          <w:rFonts w:ascii="Bookman Old Style" w:hAnsi="Bookman Old Style"/>
          <w:sz w:val="24"/>
        </w:rPr>
      </w:pPr>
      <w:r>
        <w:rPr>
          <w:rFonts w:ascii="Bookman Old Style" w:hAnsi="Bookman Old Style"/>
          <w:sz w:val="24"/>
        </w:rPr>
        <w:t xml:space="preserve">Vice-chair – Carol Pritchard &amp; Iain MacKnocher </w:t>
      </w:r>
    </w:p>
    <w:p>
      <w:pPr>
        <w:pStyle w:val="Colorfullistaccent1"/>
        <w:rPr>
          <w:rFonts w:ascii="Bookman Old Style" w:hAnsi="Bookman Old Style"/>
          <w:sz w:val="24"/>
        </w:rPr>
      </w:pPr>
      <w:r>
        <w:rPr>
          <w:rFonts w:ascii="Bookman Old Style" w:hAnsi="Bookman Old Style"/>
          <w:sz w:val="24"/>
        </w:rPr>
        <w:t>Treasurer – Johnny MacDonald</w:t>
      </w:r>
    </w:p>
    <w:p>
      <w:pPr>
        <w:pStyle w:val="Colorfullistaccent1"/>
        <w:rPr>
          <w:rFonts w:ascii="Bookman Old Style" w:hAnsi="Bookman Old Style"/>
          <w:sz w:val="24"/>
        </w:rPr>
      </w:pPr>
      <w:r>
        <w:rPr>
          <w:rFonts w:ascii="Bookman Old Style" w:hAnsi="Bookman Old Style"/>
          <w:sz w:val="24"/>
        </w:rPr>
        <w:t>Secretary – Deirdre MacKinnon</w:t>
      </w:r>
    </w:p>
    <w:p>
      <w:pPr>
        <w:pStyle w:val="Colorfullistaccent1"/>
        <w:rPr>
          <w:rFonts w:ascii="Bookman Old Style" w:hAnsi="Bookman Old Style"/>
          <w:sz w:val="24"/>
        </w:rPr>
      </w:pPr>
    </w:p>
    <w:p>
      <w:pPr>
        <w:pStyle w:val="Colorfullistaccent1"/>
        <w:rPr>
          <w:rFonts w:ascii="Bookman Old Style" w:hAnsi="Bookman Old Style"/>
          <w:sz w:val="24"/>
        </w:rPr>
      </w:pPr>
      <w:r>
        <w:rPr>
          <w:rFonts w:ascii="Bookman Old Style" w:hAnsi="Bookman Old Style"/>
          <w:sz w:val="24"/>
        </w:rPr>
        <w:t>Proposed by – CP</w:t>
      </w:r>
    </w:p>
    <w:p>
      <w:pPr>
        <w:pStyle w:val="Colorfullistaccent1"/>
        <w:rPr>
          <w:rFonts w:ascii="Bookman Old Style" w:hAnsi="Bookman Old Style"/>
          <w:sz w:val="24"/>
        </w:rPr>
      </w:pPr>
      <w:r>
        <w:rPr>
          <w:rFonts w:ascii="Bookman Old Style" w:hAnsi="Bookman Old Style"/>
          <w:sz w:val="24"/>
        </w:rPr>
        <w:t>Seconded by – RH</w:t>
      </w:r>
    </w:p>
    <w:p>
      <w:pPr>
        <w:pStyle w:val="Colorfullistaccent1"/>
        <w:rPr>
          <w:rFonts w:ascii="Bookman Old Style" w:hAnsi="Bookman Old Style"/>
          <w:sz w:val="24"/>
        </w:rPr>
      </w:pPr>
      <w:r>
        <w:rPr>
          <w:rFonts w:ascii="Bookman Old Style" w:hAnsi="Bookman Old Style"/>
          <w:sz w:val="24"/>
        </w:rPr>
        <w:t>AGM meeting closed at 7.20pm</w:t>
      </w:r>
    </w:p>
    <w:p>
      <w:pPr>
        <w:pStyle w:val="Colorfullistaccent1"/>
        <w:rPr>
          <w:rFonts w:ascii="Bookman Old Style" w:hAnsi="Bookman Old Style"/>
          <w:sz w:val="24"/>
        </w:rPr>
      </w:pPr>
    </w:p>
    <w:p>
      <w:pPr>
        <w:pStyle w:val="Colorfullistaccent1"/>
        <w:ind w:left="0"/>
        <w:rPr>
          <w:rFonts w:ascii="Bookman Old Style" w:hAnsi="Bookman Old Style"/>
          <w:b/>
          <w:sz w:val="24"/>
        </w:rPr>
      </w:pPr>
      <w:r>
        <w:rPr>
          <w:rFonts w:ascii="Bookman Old Style" w:hAnsi="Bookman Old Style"/>
          <w:b/>
          <w:sz w:val="24"/>
        </w:rPr>
        <w:t xml:space="preserve">Provisional date </w:t>
      </w:r>
      <w:r>
        <w:rPr>
          <w:rFonts w:ascii="Bookman Old Style" w:hAnsi="Bookman Old Style"/>
          <w:b/>
          <w:sz w:val="24"/>
        </w:rPr>
        <w:t>for the next AGM -</w:t>
      </w:r>
      <w:r>
        <w:rPr>
          <w:rFonts w:ascii="Bookman Old Style" w:hAnsi="Bookman Old Style"/>
          <w:b/>
          <w:sz w:val="24"/>
        </w:rPr>
        <w:t>Thursday 26</w:t>
      </w:r>
      <w:r>
        <w:rPr>
          <w:rFonts w:ascii="Bookman Old Style" w:hAnsi="Bookman Old Style"/>
          <w:b/>
          <w:sz w:val="24"/>
          <w:vertAlign w:val="superscript"/>
        </w:rPr>
        <w:t>th</w:t>
      </w:r>
      <w:r>
        <w:rPr>
          <w:rFonts w:ascii="Bookman Old Style" w:hAnsi="Bookman Old Style"/>
          <w:b/>
          <w:sz w:val="24"/>
        </w:rPr>
        <w:t xml:space="preserve"> May 2016 – 7</w:t>
      </w:r>
      <w:r>
        <w:rPr>
          <w:rFonts w:ascii="Bookman Old Style" w:hAnsi="Bookman Old Style"/>
          <w:b/>
          <w:sz w:val="24"/>
        </w:rPr>
        <w:t>.00</w:t>
      </w:r>
      <w:r>
        <w:rPr>
          <w:rFonts w:ascii="Bookman Old Style" w:hAnsi="Bookman Old Style"/>
          <w:b/>
          <w:sz w:val="24"/>
        </w:rPr>
        <w:t xml:space="preserve">pm </w:t>
      </w:r>
    </w:p>
    <w:p>
      <w:pPr>
        <w:pStyle w:val="Normal"/>
        <w:pageBreakBefore w:val="on"/>
        <w:spacing w:line="360" w:lineRule="auto"/>
        <w:jc w:val="center"/>
        <w:rPr>
          <w:rFonts w:ascii="Bookman Old Style" w:hAnsi="Bookman Old Style"/>
          <w:sz w:val="28"/>
        </w:rPr>
      </w:pPr>
      <w:r>
        <w:rPr>
          <w:rFonts w:ascii="Bookman Old Style" w:hAnsi="Bookman Old Style"/>
          <w:sz w:val="28"/>
        </w:rPr>
        <w:t>FORT AUGUSTUS &amp; GLENMORISTON COMMUNITY COUNCIL</w:t>
      </w:r>
    </w:p>
    <w:p>
      <w:pPr>
        <w:pStyle w:val="Normal"/>
        <w:spacing w:line="360" w:lineRule="auto"/>
        <w:jc w:val="center"/>
        <w:rPr>
          <w:rFonts w:ascii="Bookman Old Style" w:hAnsi="Bookman Old Style"/>
          <w:sz w:val="28"/>
        </w:rPr>
      </w:pPr>
      <w:r>
        <w:rPr>
          <w:rFonts w:ascii="Bookman Old Style" w:hAnsi="Bookman Old Style"/>
          <w:sz w:val="28"/>
        </w:rPr>
        <w:t>Chairman’s Report AGM –30th May 2015</w:t>
      </w:r>
    </w:p>
    <w:p>
      <w:pPr>
        <w:pStyle w:val="Normal"/>
        <w:jc w:val="center"/>
        <w:rPr>
          <w:rFonts w:ascii="Bookman Old Style" w:hAnsi="Bookman Old Style"/>
          <w:sz w:val="24"/>
        </w:rPr>
      </w:pPr>
    </w:p>
    <w:p>
      <w:pPr>
        <w:pStyle w:val="Normal"/>
        <w:rPr>
          <w:rFonts w:ascii="Bookman Old Style" w:hAnsi="Bookman Old Style"/>
          <w:sz w:val="24"/>
        </w:rPr>
      </w:pPr>
      <w:r>
        <w:rPr>
          <w:rFonts w:ascii="Bookman Old Style" w:hAnsi="Bookman Old Style"/>
          <w:sz w:val="24"/>
        </w:rPr>
        <w:t xml:space="preserve">During the 2014/2015 term the community council have held 10 council meetings between Fort Augustus and Invermoriston community halls. </w:t>
      </w:r>
    </w:p>
    <w:p>
      <w:pPr>
        <w:pStyle w:val="Normal"/>
        <w:rPr>
          <w:rFonts w:ascii="Bookman Old Style" w:hAnsi="Bookman Old Style"/>
          <w:sz w:val="24"/>
        </w:rPr>
      </w:pPr>
      <w:r>
        <w:rPr>
          <w:rFonts w:ascii="Bookman Old Style" w:hAnsi="Bookman Old Style"/>
          <w:sz w:val="24"/>
        </w:rPr>
        <w:t>This is the final AGM of our term in office as the CC elections are due this year.</w:t>
      </w:r>
    </w:p>
    <w:p>
      <w:pPr>
        <w:pStyle w:val="Normal"/>
        <w:rPr>
          <w:rFonts w:ascii="Bookman Old Style" w:hAnsi="Bookman Old Style"/>
          <w:sz w:val="24"/>
        </w:rPr>
      </w:pPr>
      <w:r>
        <w:rPr/>
        <w:pict>
          <v:shape id="b70e1da6-56cf-44f6-9447-d1241d99a05c" coordsize="21600, 21600" style="position:absolute;width:90.7pt;height:27.65pt;margin-top:-121.5pt;margin-left:458.25pt;rotation:0.0;z-index:1" fillcolor="#ffffff" filled="t" stroked="f" strokecolor="#000000" strokeweight="0.75pt" o:spt="202" path="m0,0 l0,21600 r21600,0 l21600,0 x e">
            <v:stroke dashstyle="solid" joinstyle="miter" linestyle="single" endcap="flat"/>
            <w10:wrap side="both" anchorx="text" anchory="text"/>
            <v:fill type="solid" color="#ffffff" opacity="0.0" color2="#000000" o:opacity2="1.0" rotate="f" angle="0.0" focusposition="0.0,0.0"/>
            <v:textbox inset="0.0pt,0.0pt,0.0pt,0.0pt">
              <w:txbxContent>
                <w:p>
                  <w:pPr>
                    <w:pStyle w:val="Normal"/>
                    <w:rPr>
                      <w:rFonts w:ascii="Bookman Old Style" w:hAnsi="Bookman Old Style"/>
                      <w:sz w:val="24"/>
                    </w:rPr>
                  </w:pPr>
                </w:p>
                <w:p>
                  <w:pPr>
                    <w:pStyle w:val="Normal"/>
                    <w:rPr/>
                  </w:pPr>
                </w:p>
              </w:txbxContent>
            </v:textbox>
          </v:shape>
        </w:pict>
      </w:r>
    </w:p>
    <w:p>
      <w:pPr>
        <w:pStyle w:val="Normal"/>
        <w:rPr>
          <w:rFonts w:ascii="Bookman Old Style" w:hAnsi="Bookman Old Style"/>
          <w:sz w:val="24"/>
        </w:rPr>
      </w:pPr>
      <w:r>
        <w:rPr>
          <w:rFonts w:ascii="Bookman Old Style" w:hAnsi="Bookman Old Style"/>
          <w:sz w:val="24"/>
        </w:rPr>
        <w:t xml:space="preserve">I would like to thank the community councillors for their regular attendance and commitment in all the community council issues we have dealt with during this term, also their attendance at meetings over and above the scheduled meetings. </w:t>
      </w:r>
    </w:p>
    <w:p>
      <w:pPr>
        <w:pStyle w:val="Normal"/>
        <w:rPr>
          <w:rFonts w:ascii="Bookman Old Style" w:hAnsi="Bookman Old Style"/>
          <w:sz w:val="24"/>
        </w:rPr>
      </w:pPr>
    </w:p>
    <w:p>
      <w:pPr>
        <w:pStyle w:val="Normal"/>
        <w:rPr>
          <w:rFonts w:ascii="Bookman Old Style" w:hAnsi="Bookman Old Style"/>
          <w:sz w:val="24"/>
        </w:rPr>
      </w:pPr>
      <w:r>
        <w:rPr>
          <w:rFonts w:ascii="Bookman Old Style" w:hAnsi="Bookman Old Style"/>
          <w:sz w:val="24"/>
        </w:rPr>
        <w:t>I also thank Highland Councillor, Margaret Davidson for her involvement, attendance, help and support to the CC during our term in office.</w:t>
      </w:r>
    </w:p>
    <w:p>
      <w:pPr>
        <w:pStyle w:val="Normal"/>
        <w:rPr>
          <w:rFonts w:ascii="Bookman Old Style" w:hAnsi="Bookman Old Style"/>
          <w:sz w:val="24"/>
        </w:rPr>
      </w:pPr>
    </w:p>
    <w:p>
      <w:pPr>
        <w:pStyle w:val="Normal"/>
        <w:rPr>
          <w:rFonts w:ascii="Bookman Old Style" w:hAnsi="Bookman Old Style"/>
          <w:sz w:val="24"/>
        </w:rPr>
      </w:pPr>
      <w:r>
        <w:rPr>
          <w:rFonts w:ascii="Bookman Old Style" w:hAnsi="Bookman Old Style"/>
          <w:sz w:val="24"/>
        </w:rPr>
        <w:t xml:space="preserve">During 2014/2015 session the CC has been involved in the formation and running of the Beauly/Denny Line Community Liaison Group attending 8 meetings. </w:t>
      </w:r>
    </w:p>
    <w:p>
      <w:pPr>
        <w:pStyle w:val="Normal"/>
        <w:rPr>
          <w:rFonts w:ascii="Bookman Old Style" w:hAnsi="Bookman Old Style"/>
          <w:sz w:val="24"/>
        </w:rPr>
      </w:pPr>
      <w:r>
        <w:rPr>
          <w:rFonts w:ascii="Bookman Old Style" w:hAnsi="Bookman Old Style"/>
          <w:sz w:val="24"/>
        </w:rPr>
        <w:t xml:space="preserve">To date the group has made good progress in addressing local issues. </w:t>
      </w:r>
    </w:p>
    <w:p>
      <w:pPr>
        <w:pStyle w:val="Normal"/>
        <w:rPr>
          <w:rFonts w:ascii="Bookman Old Style" w:hAnsi="Bookman Old Style"/>
          <w:sz w:val="24"/>
        </w:rPr>
      </w:pPr>
    </w:p>
    <w:p>
      <w:pPr>
        <w:pStyle w:val="Normal"/>
        <w:rPr>
          <w:rFonts w:ascii="Bookman Old Style" w:hAnsi="Bookman Old Style"/>
          <w:sz w:val="24"/>
        </w:rPr>
      </w:pPr>
      <w:r>
        <w:rPr>
          <w:rFonts w:ascii="Bookman Old Style" w:hAnsi="Bookman Old Style"/>
          <w:sz w:val="24"/>
        </w:rPr>
        <w:t>Again this has been a busy session with the community council supporting and representing the communities across a wide range of issues;</w:t>
      </w:r>
    </w:p>
    <w:p>
      <w:pPr>
        <w:pStyle w:val="Normal"/>
        <w:ind w:firstLine="360"/>
        <w:rPr>
          <w:rFonts w:ascii="Bookman Old Style" w:hAnsi="Bookman Old Style"/>
          <w:sz w:val="24"/>
        </w:rPr>
      </w:pPr>
      <w:r>
        <w:rPr>
          <w:rFonts w:ascii="Bookman Old Style" w:hAnsi="Bookman Old Style"/>
          <w:sz w:val="24"/>
        </w:rPr>
        <w:t>•</w:t>
        <w:tab/>
        <w:t>Community transport.</w:t>
      </w:r>
    </w:p>
    <w:p>
      <w:pPr>
        <w:pStyle w:val="Normal"/>
        <w:ind w:firstLine="360"/>
        <w:rPr>
          <w:rFonts w:ascii="Bookman Old Style" w:hAnsi="Bookman Old Style"/>
          <w:sz w:val="24"/>
        </w:rPr>
      </w:pPr>
      <w:r>
        <w:rPr>
          <w:rFonts w:ascii="Bookman Old Style" w:hAnsi="Bookman Old Style"/>
          <w:sz w:val="24"/>
        </w:rPr>
        <w:t>•</w:t>
        <w:tab/>
        <w:t>The ongoing Fort Augustus Service Point closure threat.</w:t>
      </w:r>
    </w:p>
    <w:p>
      <w:pPr>
        <w:pStyle w:val="Normal"/>
        <w:ind w:left="720" w:hanging="360"/>
        <w:rPr>
          <w:rFonts w:ascii="Bookman Old Style" w:hAnsi="Bookman Old Style"/>
          <w:sz w:val="24"/>
        </w:rPr>
      </w:pPr>
      <w:r>
        <w:rPr>
          <w:rFonts w:ascii="Bookman Old Style" w:hAnsi="Bookman Old Style"/>
          <w:sz w:val="24"/>
        </w:rPr>
        <w:t>•</w:t>
        <w:tab/>
        <w:t>Responding to four Windfarm planning applications – MWF extension – Beinneun extension – Dell windfarm and Culachy windfarm.</w:t>
      </w:r>
    </w:p>
    <w:p>
      <w:pPr>
        <w:pStyle w:val="Normal"/>
        <w:ind w:left="720" w:hanging="360"/>
        <w:rPr>
          <w:rFonts w:ascii="Bookman Old Style" w:hAnsi="Bookman Old Style"/>
          <w:sz w:val="24"/>
        </w:rPr>
      </w:pPr>
      <w:r>
        <w:rPr>
          <w:rFonts w:ascii="Bookman Old Style" w:hAnsi="Bookman Old Style"/>
          <w:sz w:val="24"/>
        </w:rPr>
        <w:t>•</w:t>
        <w:tab/>
        <w:t>The Inner Moray Firth Local Development Plan - Reporters recommendations.</w:t>
      </w:r>
    </w:p>
    <w:p>
      <w:pPr>
        <w:pStyle w:val="Normal"/>
        <w:ind w:firstLine="360"/>
        <w:rPr>
          <w:rFonts w:ascii="Bookman Old Style" w:hAnsi="Bookman Old Style"/>
          <w:sz w:val="24"/>
        </w:rPr>
      </w:pPr>
      <w:r>
        <w:rPr>
          <w:rFonts w:ascii="Bookman Old Style" w:hAnsi="Bookman Old Style"/>
          <w:sz w:val="24"/>
        </w:rPr>
        <w:t>•</w:t>
        <w:tab/>
        <w:t>SSE Beauly-Denny line and substation Community Liaison Group</w:t>
      </w:r>
    </w:p>
    <w:p>
      <w:pPr>
        <w:pStyle w:val="Normal"/>
        <w:numPr>
          <w:ilvl w:val="0"/>
          <w:numId w:val="3"/>
        </w:numPr>
        <w:rPr>
          <w:rFonts w:ascii="Bookman Old Style" w:hAnsi="Bookman Old Style"/>
          <w:sz w:val="24"/>
        </w:rPr>
      </w:pPr>
      <w:r>
        <w:rPr>
          <w:rFonts w:ascii="Bookman Old Style" w:hAnsi="Bookman Old Style"/>
          <w:sz w:val="24"/>
        </w:rPr>
        <w:t xml:space="preserve">SSE Grid connection discussions.                                                              </w:t>
      </w:r>
    </w:p>
    <w:p>
      <w:pPr>
        <w:pStyle w:val="Normal"/>
        <w:numPr>
          <w:ilvl w:val="0"/>
          <w:numId w:val="3"/>
        </w:numPr>
        <w:rPr>
          <w:rFonts w:ascii="Bookman Old Style" w:hAnsi="Bookman Old Style"/>
          <w:sz w:val="24"/>
        </w:rPr>
      </w:pPr>
      <w:r>
        <w:rPr>
          <w:rFonts w:ascii="Bookman Old Style" w:hAnsi="Bookman Old Style"/>
          <w:sz w:val="24"/>
        </w:rPr>
        <w:t>B862 &amp; B851road upgrades</w:t>
      </w:r>
    </w:p>
    <w:p>
      <w:pPr>
        <w:pStyle w:val="Normal"/>
        <w:numPr>
          <w:ilvl w:val="0"/>
          <w:numId w:val="3"/>
        </w:numPr>
        <w:rPr>
          <w:rFonts w:ascii="Bookman Old Style" w:hAnsi="Bookman Old Style"/>
          <w:sz w:val="24"/>
        </w:rPr>
      </w:pPr>
      <w:r>
        <w:rPr>
          <w:rFonts w:ascii="Bookman Old Style" w:hAnsi="Bookman Old Style"/>
          <w:sz w:val="24"/>
        </w:rPr>
        <w:t>Ongoing trunk road maintenance issues.</w:t>
      </w:r>
    </w:p>
    <w:p>
      <w:pPr>
        <w:pStyle w:val="Normal"/>
        <w:ind w:left="720" w:hanging="360"/>
        <w:rPr>
          <w:rFonts w:ascii="Bookman Old Style" w:hAnsi="Bookman Old Style"/>
          <w:sz w:val="24"/>
        </w:rPr>
      </w:pPr>
      <w:r>
        <w:rPr>
          <w:rFonts w:ascii="Bookman Old Style" w:hAnsi="Bookman Old Style"/>
          <w:sz w:val="24"/>
        </w:rPr>
        <w:t>•</w:t>
        <w:tab/>
        <w:t xml:space="preserve">CC support of the Community Company programme to improve the appearance of the villages. </w:t>
      </w:r>
    </w:p>
    <w:p>
      <w:pPr>
        <w:pStyle w:val="Normal"/>
        <w:numPr>
          <w:ilvl w:val="0"/>
          <w:numId w:val="3"/>
        </w:numPr>
        <w:rPr>
          <w:rFonts w:ascii="Bookman Old Style" w:hAnsi="Bookman Old Style"/>
          <w:sz w:val="24"/>
        </w:rPr>
      </w:pPr>
      <w:r>
        <w:rPr>
          <w:rFonts w:ascii="Bookman Old Style" w:hAnsi="Bookman Old Style"/>
          <w:sz w:val="24"/>
        </w:rPr>
        <w:t xml:space="preserve">CC continued support of community events and groups within the area.   </w:t>
      </w:r>
    </w:p>
    <w:p>
      <w:pPr>
        <w:pStyle w:val="Normal"/>
        <w:numPr>
          <w:ilvl w:val="0"/>
          <w:numId w:val="3"/>
        </w:numPr>
        <w:rPr>
          <w:rFonts w:ascii="Bookman Old Style" w:hAnsi="Bookman Old Style"/>
          <w:sz w:val="24"/>
        </w:rPr>
      </w:pPr>
      <w:r>
        <w:rPr>
          <w:rFonts w:ascii="Bookman Old Style" w:hAnsi="Bookman Old Style"/>
          <w:sz w:val="24"/>
        </w:rPr>
        <w:t xml:space="preserve">Play park upgrades in both Fort Augustus and Invermorison.                       </w:t>
      </w:r>
    </w:p>
    <w:p>
      <w:pPr>
        <w:pStyle w:val="Normal"/>
        <w:rPr>
          <w:rFonts w:ascii="Bookman Old Style" w:hAnsi="Bookman Old Style"/>
          <w:sz w:val="24"/>
        </w:rPr>
      </w:pPr>
    </w:p>
    <w:p>
      <w:pPr>
        <w:pStyle w:val="Normal"/>
        <w:rPr>
          <w:rFonts w:ascii="Bookman Old Style" w:hAnsi="Bookman Old Style"/>
          <w:sz w:val="24"/>
        </w:rPr>
      </w:pPr>
      <w:r>
        <w:rPr>
          <w:rFonts w:ascii="Bookman Old Style" w:hAnsi="Bookman Old Style"/>
          <w:sz w:val="24"/>
        </w:rPr>
        <w:t>These are some of the ongoing issues the CC is involved with.</w:t>
      </w:r>
    </w:p>
    <w:p>
      <w:pPr>
        <w:pStyle w:val="Normal"/>
        <w:rPr/>
      </w:pPr>
    </w:p>
    <w:sectPr>
      <w:headerReference w:type="default" r:id="rId5"/>
      <w:headerReference w:type="first" r:id="rId6"/>
      <w:headerReference w:type="even" r:id="rId7"/>
      <w:footerReference w:type="default" r:id="rId8"/>
      <w:footerReference w:type="first" r:id="rId9"/>
      <w:footerReference w:type="even" r:id="rId10"/>
      <w:pgSz w:w="11906" w:h="16838"/>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40503050406030204"/>
    <w:charset w:val="00"/>
    <w:family w:val="roman"/>
    <w:family w:val="variable"/>
    <w:sig w:usb0="e0002eff" w:usb1="c0007843" w:usb2="00000009" w:usb3="00000000" w:csb0="000001ff" w:csb1="00000000"/>
  </w:font>
  <w:font w:name="Symbol">
    <w:panose1 w:val="02040503050406030204"/>
    <w:charset w:val="02"/>
    <w:family w:val="roman"/>
    <w:family w:val="variable"/>
    <w:sig w:usb0="00000000" w:usb1="10000000" w:usb2="00000000" w:usb3="00000000" w:csb0="80000000" w:csb1="00000000"/>
  </w:font>
  <w:font w:name="Arial">
    <w:panose1 w:val="02040503050406030204"/>
    <w:charset w:val="00"/>
    <w:family w:val="swiss"/>
    <w:family w:val="variable"/>
    <w:sig w:usb0="e0002aff" w:usb1="c0007843" w:usb2="00000009" w:usb3="00000000" w:csb0="000001ff" w:csb1="00000000"/>
  </w:font>
  <w:font w:name="Bookman Old Style">
    <w:panose1 w:val="02040503050406030204"/>
    <w:charset w:val="00"/>
    <w:family w:val="roman"/>
    <w:family w:val="variable"/>
    <w:sig w:usb0="00000287" w:usb1="00000000" w:usb2="00000000" w:usb3="00000000" w:csb0="0000009f" w:csb1="00000000"/>
  </w:font>
  <w:font w:name="Courier New">
    <w:panose1 w:val="02040503050406030204"/>
    <w:charset w:val="00"/>
    <w:family w:val="modern"/>
    <w:family w:val="fixed"/>
    <w:sig w:usb0="e0002aff" w:usb1="c0007843" w:usb2="00000009" w:usb3="00000000" w:csb0="000001ff" w:csb1="00000000"/>
  </w:font>
  <w:font w:name="Wingdings">
    <w:panose1 w:val="02040503050406030204"/>
    <w:charset w:val="02"/>
    <w:family w:val="auto"/>
    <w:family w:val="variable"/>
    <w:sig w:usb0="00000000" w:usb1="10000000" w:usb2="00000000" w:usb3="00000000" w:csb0="80000000" w:csb1="00000000"/>
  </w:font>
  <w:font w:name="Cambria Math">
    <w:panose1 w:val="02040503050406030204"/>
    <w:charset w:val="00"/>
    <w:family w:val="roman"/>
    <w:family w:val="variable"/>
    <w:sig w:usb0="e00002ff" w:usb1="420024ff" w:usb2="00000000" w:usb3="00000000" w:csb0="0000019f" w:csb1="00000000"/>
  </w:font>
  <w:font w:name="Calibri">
    <w:panose1 w:val="020f0502020204030204"/>
    <w:charset w:val="00"/>
    <w:family w:val="swiss"/>
    <w:family w:val="variable"/>
    <w:sig w:usb0="a00002ef" w:usb1="4000207b" w:usb2="00000000" w:usb3="00000000" w:csb0="0000009f" w:csb1="00000000"/>
  </w:font>
  <w:font w:name="Cambria">
    <w:panose1 w:val="02040503050406030204"/>
    <w:charset w:val="00"/>
    <w:family w:val="roman"/>
    <w:family w:val="variable"/>
    <w:sig w:usb0="a00002ef" w:usb1="4000004b" w:usb2="00000000" w:usb3="00000000" w:csb0="0000009f" w:csb1="00000000"/>
  </w:font>
  <w:font w:name="Tahoma">
    <w:panose1 w:val="020b0604030504040204"/>
    <w:charset w:val="00"/>
    <w:family w:val="roman"/>
    <w:family w:val="variable"/>
    <w:sig w:usb0="61002a87" w:usb1="80000000" w:usb2="00000008" w:usb3="00000000" w:csb0="000001ff" w:csb1="00000000"/>
  </w:font>
  <w:font w:name="Verdana">
    <w:panose1 w:val="020b0604030504040204"/>
    <w:charset w:val="00"/>
    <w:family w:val="roman"/>
    <w:family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pStyle w:val="Footer"/>
      <w:rPr/>
    </w:pPr>
  </w:p>
  <w:p>
    <w:pPr>
      <w:pStyle w:val="Norma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pStyle w:val="Footer"/>
      <w:rPr/>
    </w:pPr>
  </w:p>
  <w:p>
    <w:pPr>
      <w:pStyle w:val="Norm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pStyle w:val="Footer"/>
      <w:rPr/>
    </w:pPr>
  </w:p>
  <w:p>
    <w:pPr>
      <w:pStyle w:val="Normal"/>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pStyle w:val="Header"/>
      <w:rPr/>
    </w:pPr>
    <w:r>
      <w:rPr>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type="_x0000_t136" id="e67e7715-6d12-4ef6-bb3d-e1fd53fe8eb1" coordsize="21600, 21600" style="position:absolute;width:412.4pt;height:247.45pt;margin-top:0.0pt;margin-left:0.0pt;mso-position-horizontal:center;mso-position-horizontal-relative:margin;mso-position-vertical:center;mso-position-vertical-relative:margin;rotation:315.0;z-index:-2147483647" fillcolor="#c0c0c0" stroked="f" strokecolor="#000000" strokeweight="0.75pt">
          <v:stroke dashstyle="solid" joinstyle="miter" linestyle="single" endcap="flat"/>
          <v:textpath string="DRAFT" style="font-family:&quot;Arial Black&quot;;v-text-kern:t" trim="t" fitpath="t"/>
          <w10:wrap side="both" anchorx="margin" anchory="margin"/>
          <v:fill type="solid" color="#c0c0c0" opacity="0.5" color2="#ffffff" o:opacity2="1.0" rotate="f" angle="0.0" focusposition="0.0,0.0"/>
        </v:shape>
      </w:pict>
    </w:r>
  </w:p>
  <w:p>
    <w:pPr>
      <w:pStyle w:val="Norm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pStyle w:val="Header"/>
      <w:rPr/>
    </w:pPr>
  </w:p>
  <w:p>
    <w:pPr>
      <w:pStyle w:val="Norm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pStyle w:val="Header"/>
      <w:rPr/>
    </w:pPr>
  </w:p>
  <w:p>
    <w:pPr>
      <w:pStyle w:val="Norm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abstractNum w:abstractNumId="0">
    <w:multiLevelType w:val="multilevel"/>
    <w:lvl w:ilvl="0">
      <w:start w:val="1"/>
      <w:numFmt w:val="none"/>
      <w:suff w:val="nothing"/>
      <w:lvlText w:val=""/>
      <w:lvlJc w:val="left"/>
      <w:pPr>
        <w:tabs>
          <w:tab w:val="num" w:leader="none" w:pos="0"/>
        </w:tabs>
        <w:ind w:left="432" w:hanging="432"/>
      </w:pPr>
      <w:rPr/>
    </w:lvl>
    <w:lvl w:ilvl="1">
      <w:start w:val="1"/>
      <w:numFmt w:val="none"/>
      <w:suff w:val="nothing"/>
      <w:lvlText w:val=""/>
      <w:lvlJc w:val="left"/>
      <w:pPr>
        <w:tabs>
          <w:tab w:val="num" w:leader="none" w:pos="0"/>
        </w:tabs>
        <w:ind w:left="576" w:hanging="576"/>
      </w:pPr>
      <w:rPr/>
    </w:lvl>
    <w:lvl w:ilvl="2">
      <w:start w:val="1"/>
      <w:numFmt w:val="none"/>
      <w:suff w:val="nothing"/>
      <w:lvlText w:val=""/>
      <w:lvlJc w:val="left"/>
      <w:pPr>
        <w:tabs>
          <w:tab w:val="num" w:leader="none" w:pos="0"/>
        </w:tabs>
        <w:ind w:left="720" w:hanging="720"/>
      </w:pPr>
      <w:rPr/>
    </w:lvl>
    <w:lvl w:ilvl="3">
      <w:start w:val="1"/>
      <w:numFmt w:val="none"/>
      <w:suff w:val="nothing"/>
      <w:lvlText w:val=""/>
      <w:lvlJc w:val="left"/>
      <w:pPr>
        <w:tabs>
          <w:tab w:val="num" w:leader="none" w:pos="0"/>
        </w:tabs>
        <w:ind w:left="864" w:hanging="864"/>
      </w:pPr>
      <w:rPr/>
    </w:lvl>
    <w:lvl w:ilvl="4">
      <w:start w:val="1"/>
      <w:numFmt w:val="none"/>
      <w:suff w:val="nothing"/>
      <w:lvlText w:val=""/>
      <w:lvlJc w:val="left"/>
      <w:pPr>
        <w:tabs>
          <w:tab w:val="num" w:leader="none" w:pos="0"/>
        </w:tabs>
        <w:ind w:left="1008" w:hanging="1008"/>
      </w:pPr>
      <w:rPr/>
    </w:lvl>
    <w:lvl w:ilvl="5">
      <w:start w:val="1"/>
      <w:numFmt w:val="none"/>
      <w:suff w:val="nothing"/>
      <w:lvlText w:val=""/>
      <w:lvlJc w:val="left"/>
      <w:pPr>
        <w:tabs>
          <w:tab w:val="num" w:leader="none" w:pos="0"/>
        </w:tabs>
        <w:ind w:left="1152" w:hanging="1152"/>
      </w:pPr>
      <w:rPr/>
    </w:lvl>
    <w:lvl w:ilvl="6">
      <w:start w:val="1"/>
      <w:numFmt w:val="none"/>
      <w:suff w:val="nothing"/>
      <w:lvlText w:val=""/>
      <w:lvlJc w:val="left"/>
      <w:pPr>
        <w:tabs>
          <w:tab w:val="num" w:leader="none" w:pos="0"/>
        </w:tabs>
        <w:ind w:left="1296" w:hanging="1296"/>
      </w:pPr>
      <w:rPr/>
    </w:lvl>
    <w:lvl w:ilvl="7">
      <w:start w:val="1"/>
      <w:numFmt w:val="none"/>
      <w:suff w:val="nothing"/>
      <w:lvlText w:val=""/>
      <w:lvlJc w:val="left"/>
      <w:pPr>
        <w:tabs>
          <w:tab w:val="num" w:leader="none" w:pos="0"/>
        </w:tabs>
        <w:ind w:left="1440" w:hanging="1440"/>
      </w:pPr>
      <w:rPr/>
    </w:lvl>
    <w:lvl w:ilvl="8">
      <w:start w:val="1"/>
      <w:numFmt w:val="none"/>
      <w:suff w:val="nothing"/>
      <w:lvlText w:val=""/>
      <w:lvlJc w:val="left"/>
      <w:pPr>
        <w:tabs>
          <w:tab w:val="num" w:leader="none" w:pos="0"/>
        </w:tabs>
        <w:ind w:left="1584" w:hanging="1584"/>
      </w:pPr>
      <w:rPr/>
    </w:lvl>
  </w:abstractNum>
  <w:abstractNum w:abstractNumId="1">
    <w:multiLevelType w:val="singleLevel"/>
    <w:lvl w:ilvl="0">
      <w:start w:val="1"/>
      <w:numFmt w:val="decimal"/>
      <w:suff w:val="tab"/>
      <w:lvlText w:val="%1."/>
      <w:lvlJc w:val="left"/>
      <w:pPr>
        <w:tabs>
          <w:tab w:val="num" w:leader="none" w:pos="0"/>
        </w:tabs>
        <w:ind w:left="720" w:hanging="360"/>
      </w:pPr>
      <w:rPr>
        <w:b w:val="off"/>
      </w:rPr>
    </w:lvl>
  </w:abstractNum>
  <w:abstractNum w:abstractNumId="2">
    <w:multiLevelType w:val="singleLevel"/>
    <w:lvl w:ilvl="0">
      <w:start w:val="0"/>
      <w:numFmt w:val="bullet"/>
      <w:suff w:val="tab"/>
      <w:lvlText w:val="•"/>
      <w:lvlJc w:val="left"/>
      <w:pPr>
        <w:tabs>
          <w:tab w:val="num" w:leader="none" w:pos="0"/>
        </w:tabs>
        <w:ind w:left="720" w:hanging="360"/>
      </w:pPr>
      <w:rPr>
        <w:rFonts w:ascii="Bookman Old Style" w:cs="Times New Roman" w:hAnsi="Bookman Old Style"/>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footnotePr/>
  <w:endnotePr/>
</w:settings>
</file>

<file path=word/styles.xml><?xml version="1.0" encoding="utf-8"?>
<w:styles xmlns:r="http://schemas.openxmlformats.org/officeDocument/2006/relationships" xmlns:w="http://schemas.openxmlformats.org/wordprocessingml/2006/main">
  <w:docDefaults>
    <w:rPrDefault>
      <w:rPr>
        <w:sz w:val="24"/>
      </w:rPr>
    </w:rPrDefault>
    <w:pPrDefault/>
  </w:docDefaults>
  <w:style w:type="paragraph" w:default="1" w:styleId="Normal">
    <w:name w:val="Normal"/>
    <w:uiPriority w:val="0"/>
    <w:qFormat w:val="on"/>
    <w:pPr/>
    <w:rPr>
      <w:lang w:val="en-GB" w:bidi="ar-SA" w:eastAsia="en-US"/>
    </w:rPr>
  </w:style>
  <w:style w:type="paragraph" w:styleId="Heading2">
    <w:name w:val="Heading 2"/>
    <w:uiPriority w:val="0"/>
    <w:qFormat w:val="on"/>
    <w:pPr>
      <w:keepNext w:val="on"/>
      <w:numPr>
        <w:ilvl w:val="1"/>
        <w:numId w:val="1"/>
      </w:numPr>
      <w:spacing w:before="0" w:after="0" w:line="240" w:lineRule="auto"/>
    </w:pPr>
    <w:rPr/>
  </w:style>
  <w:style w:type="character" w:default="1" w:styleId="Defaultparagraphfont">
    <w:name w:val="Default paragraph font"/>
    <w:uiPriority w:val="0"/>
    <w:rPr/>
  </w:style>
  <w:style w:type="table" w:default="1" w:styleId="Normaltable">
    <w:name w:val="Normal table"/>
    <w:uiPriority w:val="99"/>
    <w:semiHidden w:val="on"/>
    <w:pPr/>
    <w:rPr/>
    <w:tblPr>
      <w:tblInd w:w="0" w:type="dxa"/>
      <w:tblCellMar>
        <w:top w:w="0" w:type="dxa"/>
        <w:left w:w="108" w:type="dxa"/>
        <w:bottom w:w="0" w:type="dxa"/>
        <w:right w:w="108" w:type="dxa"/>
      </w:tblCellMar>
    </w:tblPr>
  </w:style>
  <w:style w:type="numbering" w:default="1" w:styleId="Nolist">
    <w:name w:val="No list"/>
    <w:uiPriority w:val="99"/>
    <w:semiHidden w:val="on"/>
    <w:pPr/>
  </w:style>
  <w:style w:type="character" w:customStyle="1" w:styleId="WW8Num2z0">
    <w:name w:val="WW8Num2z0"/>
    <w:uiPriority w:val="0"/>
    <w:rPr>
      <w:b w:val="off"/>
    </w:rPr>
  </w:style>
  <w:style w:type="character" w:customStyle="1" w:styleId="Absatz-Standardschriftart">
    <w:name w:val="Absatz-Standardschriftart"/>
    <w:uiPriority w:val="0"/>
    <w:rPr/>
  </w:style>
  <w:style w:type="character" w:customStyle="1" w:styleId="WW8Num2z1">
    <w:name w:val="WW8Num2z1"/>
    <w:uiPriority w:val="0"/>
    <w:rPr>
      <w:rFonts w:ascii="Courier New" w:hAnsi="Courier New"/>
    </w:rPr>
  </w:style>
  <w:style w:type="character" w:customStyle="1" w:styleId="WW8Num2z2">
    <w:name w:val="WW8Num2z2"/>
    <w:uiPriority w:val="0"/>
    <w:rPr>
      <w:rFonts w:ascii="Wingdings" w:hAnsi="Wingdings"/>
    </w:rPr>
  </w:style>
  <w:style w:type="character" w:customStyle="1" w:styleId="WW8Num2z3">
    <w:name w:val="WW8Num2z3"/>
    <w:uiPriority w:val="0"/>
    <w:rPr>
      <w:rFonts w:ascii="Symbol" w:hAnsi="Symbol"/>
    </w:rPr>
  </w:style>
  <w:style w:type="character" w:customStyle="1" w:styleId="WW8Num3z0">
    <w:name w:val="WW8Num3z0"/>
    <w:uiPriority w:val="0"/>
    <w:rPr/>
  </w:style>
  <w:style w:type="character" w:customStyle="1" w:styleId="WW8Num3z1">
    <w:name w:val="WW8Num3z1"/>
    <w:uiPriority w:val="0"/>
    <w:rPr>
      <w:rFonts w:ascii="Courier New" w:cs="Courier New" w:hAnsi="Courier New"/>
    </w:rPr>
  </w:style>
  <w:style w:type="character" w:customStyle="1" w:styleId="WW8Num3z2">
    <w:name w:val="WW8Num3z2"/>
    <w:uiPriority w:val="0"/>
    <w:rPr>
      <w:rFonts w:ascii="Wingdings" w:hAnsi="Wingdings"/>
    </w:rPr>
  </w:style>
  <w:style w:type="character" w:customStyle="1" w:styleId="WW8Num3z3">
    <w:name w:val="WW8Num3z3"/>
    <w:uiPriority w:val="0"/>
    <w:rPr>
      <w:rFonts w:ascii="Symbol" w:hAnsi="Symbol"/>
    </w:rPr>
  </w:style>
  <w:style w:type="character" w:customStyle="1" w:styleId="WW8Num4z0">
    <w:name w:val="WW8Num4z0"/>
    <w:uiPriority w:val="0"/>
    <w:rPr/>
  </w:style>
  <w:style w:type="character" w:customStyle="1" w:styleId="WW8Num4z1">
    <w:name w:val="WW8Num4z1"/>
    <w:uiPriority w:val="0"/>
    <w:rPr>
      <w:rFonts w:ascii="Courier New" w:cs="Courier New" w:hAnsi="Courier New"/>
    </w:rPr>
  </w:style>
  <w:style w:type="character" w:customStyle="1" w:styleId="WW8Num4z2">
    <w:name w:val="WW8Num4z2"/>
    <w:uiPriority w:val="0"/>
    <w:rPr>
      <w:rFonts w:ascii="Wingdings" w:hAnsi="Wingdings"/>
    </w:rPr>
  </w:style>
  <w:style w:type="character" w:customStyle="1" w:styleId="WW8Num4z3">
    <w:name w:val="WW8Num4z3"/>
    <w:uiPriority w:val="0"/>
    <w:rPr>
      <w:rFonts w:ascii="Symbol" w:hAnsi="Symbol"/>
    </w:rPr>
  </w:style>
  <w:style w:type="character" w:customStyle="1" w:styleId="WW8Num5z0">
    <w:name w:val="WW8Num5z0"/>
    <w:uiPriority w:val="0"/>
    <w:rPr/>
  </w:style>
  <w:style w:type="character" w:customStyle="1" w:styleId="WW8Num5z1">
    <w:name w:val="WW8Num5z1"/>
    <w:uiPriority w:val="0"/>
    <w:rPr>
      <w:rFonts w:ascii="Courier New" w:cs="Courier New" w:hAnsi="Courier New"/>
    </w:rPr>
  </w:style>
  <w:style w:type="character" w:customStyle="1" w:styleId="WW8Num5z2">
    <w:name w:val="WW8Num5z2"/>
    <w:uiPriority w:val="0"/>
    <w:rPr>
      <w:rFonts w:ascii="Wingdings" w:hAnsi="Wingdings"/>
    </w:rPr>
  </w:style>
  <w:style w:type="character" w:customStyle="1" w:styleId="WW8Num5z3">
    <w:name w:val="WW8Num5z3"/>
    <w:uiPriority w:val="0"/>
    <w:rPr>
      <w:rFonts w:ascii="Symbol" w:hAnsi="Symbol"/>
    </w:rPr>
  </w:style>
  <w:style w:type="character" w:customStyle="1" w:styleId="WW8Num6z0">
    <w:name w:val="WW8Num6z0"/>
    <w:uiPriority w:val="0"/>
    <w:rPr/>
  </w:style>
  <w:style w:type="character" w:customStyle="1" w:styleId="WW8Num6z1">
    <w:name w:val="WW8Num6z1"/>
    <w:uiPriority w:val="0"/>
    <w:rPr>
      <w:rFonts w:ascii="Courier New" w:cs="Courier New" w:hAnsi="Courier New"/>
    </w:rPr>
  </w:style>
  <w:style w:type="character" w:customStyle="1" w:styleId="WW8Num6z2">
    <w:name w:val="WW8Num6z2"/>
    <w:uiPriority w:val="0"/>
    <w:rPr>
      <w:rFonts w:ascii="Wingdings" w:hAnsi="Wingdings"/>
    </w:rPr>
  </w:style>
  <w:style w:type="character" w:customStyle="1" w:styleId="WW8Num6z3">
    <w:name w:val="WW8Num6z3"/>
    <w:uiPriority w:val="0"/>
    <w:rPr>
      <w:rFonts w:ascii="Symbol" w:hAnsi="Symbol"/>
    </w:rPr>
  </w:style>
  <w:style w:type="character" w:customStyle="1" w:styleId="WW8Num7z0">
    <w:name w:val="WW8Num7z0"/>
    <w:uiPriority w:val="0"/>
    <w:rPr>
      <w:b/>
    </w:rPr>
  </w:style>
  <w:style w:type="character" w:customStyle="1" w:styleId="WW8Num8z0">
    <w:name w:val="WW8Num8z0"/>
    <w:uiPriority w:val="0"/>
    <w:rPr/>
  </w:style>
  <w:style w:type="character" w:customStyle="1" w:styleId="WW8Num8z1">
    <w:name w:val="WW8Num8z1"/>
    <w:uiPriority w:val="0"/>
    <w:rPr>
      <w:rFonts w:ascii="Courier New" w:cs="Courier New" w:hAnsi="Courier New"/>
    </w:rPr>
  </w:style>
  <w:style w:type="character" w:customStyle="1" w:styleId="WW8Num8z2">
    <w:name w:val="WW8Num8z2"/>
    <w:uiPriority w:val="0"/>
    <w:rPr>
      <w:rFonts w:ascii="Wingdings" w:hAnsi="Wingdings"/>
    </w:rPr>
  </w:style>
  <w:style w:type="character" w:customStyle="1" w:styleId="WW8Num8z3">
    <w:name w:val="WW8Num8z3"/>
    <w:uiPriority w:val="0"/>
    <w:rPr>
      <w:rFonts w:ascii="Symbol" w:hAnsi="Symbol"/>
    </w:rPr>
  </w:style>
  <w:style w:type="character" w:customStyle="1" w:styleId="WW8Num9z0">
    <w:name w:val="WW8Num9z0"/>
    <w:uiPriority w:val="0"/>
    <w:rPr>
      <w:b w:val="off"/>
    </w:rPr>
  </w:style>
  <w:style w:type="character" w:customStyle="1" w:styleId="WW8Num10z0">
    <w:name w:val="WW8Num10z0"/>
    <w:uiPriority w:val="0"/>
    <w:rPr/>
  </w:style>
  <w:style w:type="character" w:customStyle="1" w:styleId="WW8Num10z1">
    <w:name w:val="WW8Num10z1"/>
    <w:uiPriority w:val="0"/>
    <w:rPr>
      <w:rFonts w:ascii="Courier New" w:cs="Courier New" w:hAnsi="Courier New"/>
    </w:rPr>
  </w:style>
  <w:style w:type="character" w:customStyle="1" w:styleId="WW8Num10z2">
    <w:name w:val="WW8Num10z2"/>
    <w:uiPriority w:val="0"/>
    <w:rPr>
      <w:rFonts w:ascii="Wingdings" w:hAnsi="Wingdings"/>
    </w:rPr>
  </w:style>
  <w:style w:type="character" w:customStyle="1" w:styleId="WW8Num10z3">
    <w:name w:val="WW8Num10z3"/>
    <w:uiPriority w:val="0"/>
    <w:rPr>
      <w:rFonts w:ascii="Symbol" w:hAnsi="Symbol"/>
    </w:rPr>
  </w:style>
  <w:style w:type="character" w:customStyle="1" w:styleId="WW8Num11z0">
    <w:name w:val="WW8Num11z0"/>
    <w:uiPriority w:val="0"/>
    <w:rPr>
      <w:b w:val="off"/>
    </w:rPr>
  </w:style>
  <w:style w:type="character" w:customStyle="1" w:styleId="WW8Num12z0">
    <w:name w:val="WW8Num12z0"/>
    <w:uiPriority w:val="0"/>
    <w:rPr/>
  </w:style>
  <w:style w:type="character" w:customStyle="1" w:styleId="WW8Num12z1">
    <w:name w:val="WW8Num12z1"/>
    <w:uiPriority w:val="0"/>
    <w:rPr>
      <w:rFonts w:ascii="Courier New" w:cs="Courier New" w:hAnsi="Courier New"/>
    </w:rPr>
  </w:style>
  <w:style w:type="character" w:customStyle="1" w:styleId="WW8Num12z2">
    <w:name w:val="WW8Num12z2"/>
    <w:uiPriority w:val="0"/>
    <w:rPr>
      <w:rFonts w:ascii="Wingdings" w:hAnsi="Wingdings"/>
    </w:rPr>
  </w:style>
  <w:style w:type="character" w:customStyle="1" w:styleId="WW8Num12z3">
    <w:name w:val="WW8Num12z3"/>
    <w:uiPriority w:val="0"/>
    <w:rPr>
      <w:rFonts w:ascii="Symbol" w:hAnsi="Symbol"/>
    </w:rPr>
  </w:style>
  <w:style w:type="character" w:customStyle="1" w:styleId="WW8Num13z1">
    <w:name w:val="WW8Num13z1"/>
    <w:uiPriority w:val="0"/>
    <w:rPr>
      <w:rFonts w:ascii="Courier New" w:hAnsi="Courier New"/>
    </w:rPr>
  </w:style>
  <w:style w:type="character" w:customStyle="1" w:styleId="WW8Num13z2">
    <w:name w:val="WW8Num13z2"/>
    <w:uiPriority w:val="0"/>
    <w:rPr>
      <w:rFonts w:ascii="Wingdings" w:hAnsi="Wingdings"/>
    </w:rPr>
  </w:style>
  <w:style w:type="character" w:customStyle="1" w:styleId="WW8Num13z3">
    <w:name w:val="WW8Num13z3"/>
    <w:uiPriority w:val="0"/>
    <w:rPr>
      <w:rFonts w:ascii="Symbol" w:hAnsi="Symbol"/>
    </w:rPr>
  </w:style>
  <w:style w:type="character" w:customStyle="1" w:styleId="WW8Num14z0">
    <w:name w:val="WW8Num14z0"/>
    <w:uiPriority w:val="0"/>
    <w:rPr/>
  </w:style>
  <w:style w:type="character" w:customStyle="1" w:styleId="WW8Num14z1">
    <w:name w:val="WW8Num14z1"/>
    <w:uiPriority w:val="0"/>
    <w:rPr>
      <w:rFonts w:ascii="Courier New" w:cs="Courier New" w:hAnsi="Courier New"/>
    </w:rPr>
  </w:style>
  <w:style w:type="character" w:customStyle="1" w:styleId="WW8Num14z2">
    <w:name w:val="WW8Num14z2"/>
    <w:uiPriority w:val="0"/>
    <w:rPr>
      <w:rFonts w:ascii="Wingdings" w:hAnsi="Wingdings"/>
    </w:rPr>
  </w:style>
  <w:style w:type="character" w:customStyle="1" w:styleId="WW8Num14z3">
    <w:name w:val="WW8Num14z3"/>
    <w:uiPriority w:val="0"/>
    <w:rPr>
      <w:rFonts w:ascii="Symbol" w:hAnsi="Symbol"/>
    </w:rPr>
  </w:style>
  <w:style w:type="character" w:customStyle="1" w:styleId="WW8Num15z0">
    <w:name w:val="WW8Num15z0"/>
    <w:uiPriority w:val="0"/>
    <w:rPr/>
  </w:style>
  <w:style w:type="character" w:customStyle="1" w:styleId="WW8Num15z1">
    <w:name w:val="WW8Num15z1"/>
    <w:uiPriority w:val="0"/>
    <w:rPr>
      <w:rFonts w:ascii="Courier New" w:cs="Courier New" w:hAnsi="Courier New"/>
    </w:rPr>
  </w:style>
  <w:style w:type="character" w:customStyle="1" w:styleId="WW8Num15z2">
    <w:name w:val="WW8Num15z2"/>
    <w:uiPriority w:val="0"/>
    <w:rPr>
      <w:rFonts w:ascii="Wingdings" w:hAnsi="Wingdings"/>
    </w:rPr>
  </w:style>
  <w:style w:type="character" w:customStyle="1" w:styleId="WW8Num15z3">
    <w:name w:val="WW8Num15z3"/>
    <w:uiPriority w:val="0"/>
    <w:rPr>
      <w:rFonts w:ascii="Symbol" w:hAnsi="Symbol"/>
    </w:rPr>
  </w:style>
  <w:style w:type="character" w:customStyle="1" w:styleId="WW8Num16z0">
    <w:name w:val="WW8Num16z0"/>
    <w:uiPriority w:val="0"/>
    <w:rPr/>
  </w:style>
  <w:style w:type="character" w:customStyle="1" w:styleId="WW8Num16z1">
    <w:name w:val="WW8Num16z1"/>
    <w:uiPriority w:val="0"/>
    <w:rPr>
      <w:rFonts w:ascii="Courier New" w:cs="Courier New" w:hAnsi="Courier New"/>
    </w:rPr>
  </w:style>
  <w:style w:type="character" w:customStyle="1" w:styleId="WW8Num16z2">
    <w:name w:val="WW8Num16z2"/>
    <w:uiPriority w:val="0"/>
    <w:rPr>
      <w:rFonts w:ascii="Wingdings" w:hAnsi="Wingdings"/>
    </w:rPr>
  </w:style>
  <w:style w:type="character" w:customStyle="1" w:styleId="WW8Num16z3">
    <w:name w:val="WW8Num16z3"/>
    <w:uiPriority w:val="0"/>
    <w:rPr>
      <w:rFonts w:ascii="Symbol" w:hAnsi="Symbol"/>
    </w:rPr>
  </w:style>
  <w:style w:type="character" w:customStyle="1" w:styleId="WW8Num17z0">
    <w:name w:val="WW8Num17z0"/>
    <w:uiPriority w:val="0"/>
    <w:rPr/>
  </w:style>
  <w:style w:type="character" w:customStyle="1" w:styleId="WW8Num17z1">
    <w:name w:val="WW8Num17z1"/>
    <w:uiPriority w:val="0"/>
    <w:rPr>
      <w:rFonts w:ascii="Courier New" w:cs="Courier New" w:hAnsi="Courier New"/>
    </w:rPr>
  </w:style>
  <w:style w:type="character" w:customStyle="1" w:styleId="WW8Num17z2">
    <w:name w:val="WW8Num17z2"/>
    <w:uiPriority w:val="0"/>
    <w:rPr>
      <w:rFonts w:ascii="Wingdings" w:hAnsi="Wingdings"/>
    </w:rPr>
  </w:style>
  <w:style w:type="character" w:customStyle="1" w:styleId="WW8Num17z3">
    <w:name w:val="WW8Num17z3"/>
    <w:uiPriority w:val="0"/>
    <w:rPr>
      <w:rFonts w:ascii="Symbol" w:hAnsi="Symbol"/>
    </w:rPr>
  </w:style>
  <w:style w:type="character" w:customStyle="1" w:styleId="WW8Num18z0">
    <w:name w:val="WW8Num18z0"/>
    <w:uiPriority w:val="0"/>
    <w:rPr/>
  </w:style>
  <w:style w:type="character" w:customStyle="1" w:styleId="WW8Num18z1">
    <w:name w:val="WW8Num18z1"/>
    <w:uiPriority w:val="0"/>
    <w:rPr>
      <w:rFonts w:ascii="Courier New" w:cs="Courier New" w:hAnsi="Courier New"/>
    </w:rPr>
  </w:style>
  <w:style w:type="character" w:customStyle="1" w:styleId="WW8Num18z2">
    <w:name w:val="WW8Num18z2"/>
    <w:uiPriority w:val="0"/>
    <w:rPr>
      <w:rFonts w:ascii="Wingdings" w:hAnsi="Wingdings"/>
    </w:rPr>
  </w:style>
  <w:style w:type="character" w:customStyle="1" w:styleId="WW8Num18z3">
    <w:name w:val="WW8Num18z3"/>
    <w:uiPriority w:val="0"/>
    <w:rPr>
      <w:rFonts w:ascii="Symbol" w:hAnsi="Symbol"/>
    </w:rPr>
  </w:style>
  <w:style w:type="character" w:customStyle="1" w:styleId="WW8Num19z0">
    <w:name w:val="WW8Num19z0"/>
    <w:uiPriority w:val="0"/>
    <w:rPr/>
  </w:style>
  <w:style w:type="character" w:customStyle="1" w:styleId="WW8Num19z1">
    <w:name w:val="WW8Num19z1"/>
    <w:uiPriority w:val="0"/>
    <w:rPr>
      <w:rFonts w:ascii="Courier New" w:cs="Courier New" w:hAnsi="Courier New"/>
    </w:rPr>
  </w:style>
  <w:style w:type="character" w:customStyle="1" w:styleId="WW8Num19z2">
    <w:name w:val="WW8Num19z2"/>
    <w:uiPriority w:val="0"/>
    <w:rPr>
      <w:rFonts w:ascii="Wingdings" w:hAnsi="Wingdings"/>
    </w:rPr>
  </w:style>
  <w:style w:type="character" w:customStyle="1" w:styleId="WW8Num19z3">
    <w:name w:val="WW8Num19z3"/>
    <w:uiPriority w:val="0"/>
    <w:rPr>
      <w:rFonts w:ascii="Symbol" w:hAnsi="Symbol"/>
    </w:rPr>
  </w:style>
  <w:style w:type="character" w:customStyle="1" w:styleId="WW8Num20z0">
    <w:name w:val="WW8Num20z0"/>
    <w:uiPriority w:val="0"/>
    <w:rPr/>
  </w:style>
  <w:style w:type="character" w:customStyle="1" w:styleId="WW8Num20z1">
    <w:name w:val="WW8Num20z1"/>
    <w:uiPriority w:val="0"/>
    <w:rPr>
      <w:rFonts w:ascii="Courier New" w:cs="Courier New" w:hAnsi="Courier New"/>
    </w:rPr>
  </w:style>
  <w:style w:type="character" w:customStyle="1" w:styleId="WW8Num20z2">
    <w:name w:val="WW8Num20z2"/>
    <w:uiPriority w:val="0"/>
    <w:rPr>
      <w:rFonts w:ascii="Wingdings" w:hAnsi="Wingdings"/>
    </w:rPr>
  </w:style>
  <w:style w:type="character" w:customStyle="1" w:styleId="WW8Num20z3">
    <w:name w:val="WW8Num20z3"/>
    <w:uiPriority w:val="0"/>
    <w:rPr>
      <w:rFonts w:ascii="Symbol" w:hAnsi="Symbol"/>
    </w:rPr>
  </w:style>
  <w:style w:type="character" w:customStyle="1" w:styleId="WW8Num21z0">
    <w:name w:val="WW8Num21z0"/>
    <w:uiPriority w:val="0"/>
    <w:rPr/>
  </w:style>
  <w:style w:type="character" w:customStyle="1" w:styleId="WW8Num21z1">
    <w:name w:val="WW8Num21z1"/>
    <w:uiPriority w:val="0"/>
    <w:rPr>
      <w:rFonts w:ascii="Courier New" w:cs="Courier New" w:hAnsi="Courier New"/>
    </w:rPr>
  </w:style>
  <w:style w:type="character" w:customStyle="1" w:styleId="WW8Num21z2">
    <w:name w:val="WW8Num21z2"/>
    <w:uiPriority w:val="0"/>
    <w:rPr>
      <w:rFonts w:ascii="Wingdings" w:hAnsi="Wingdings"/>
    </w:rPr>
  </w:style>
  <w:style w:type="character" w:customStyle="1" w:styleId="WW8Num21z3">
    <w:name w:val="WW8Num21z3"/>
    <w:uiPriority w:val="0"/>
    <w:rPr>
      <w:rFonts w:ascii="Symbol" w:hAnsi="Symbol"/>
    </w:rPr>
  </w:style>
  <w:style w:type="character" w:customStyle="1" w:styleId="WW8Num22z0">
    <w:name w:val="WW8Num22z0"/>
    <w:uiPriority w:val="0"/>
    <w:rPr/>
  </w:style>
  <w:style w:type="character" w:customStyle="1" w:styleId="WW8Num22z1">
    <w:name w:val="WW8Num22z1"/>
    <w:uiPriority w:val="0"/>
    <w:rPr>
      <w:rFonts w:ascii="Courier New" w:cs="Courier New" w:hAnsi="Courier New"/>
    </w:rPr>
  </w:style>
  <w:style w:type="character" w:customStyle="1" w:styleId="WW8Num22z2">
    <w:name w:val="WW8Num22z2"/>
    <w:uiPriority w:val="0"/>
    <w:rPr>
      <w:rFonts w:ascii="Wingdings" w:hAnsi="Wingdings"/>
    </w:rPr>
  </w:style>
  <w:style w:type="character" w:customStyle="1" w:styleId="WW8Num22z3">
    <w:name w:val="WW8Num22z3"/>
    <w:uiPriority w:val="0"/>
    <w:rPr>
      <w:rFonts w:ascii="Symbol" w:hAnsi="Symbol"/>
    </w:rPr>
  </w:style>
  <w:style w:type="character" w:customStyle="1" w:styleId="WW8Num24z0">
    <w:name w:val="WW8Num24z0"/>
    <w:uiPriority w:val="0"/>
    <w:rPr/>
  </w:style>
  <w:style w:type="character" w:customStyle="1" w:styleId="WW8Num24z1">
    <w:name w:val="WW8Num24z1"/>
    <w:uiPriority w:val="0"/>
    <w:rPr>
      <w:rFonts w:ascii="Courier New" w:cs="Courier New" w:hAnsi="Courier New"/>
    </w:rPr>
  </w:style>
  <w:style w:type="character" w:customStyle="1" w:styleId="WW8Num24z2">
    <w:name w:val="WW8Num24z2"/>
    <w:uiPriority w:val="0"/>
    <w:rPr>
      <w:rFonts w:ascii="Wingdings" w:hAnsi="Wingdings"/>
    </w:rPr>
  </w:style>
  <w:style w:type="character" w:customStyle="1" w:styleId="WW8Num24z3">
    <w:name w:val="WW8Num24z3"/>
    <w:uiPriority w:val="0"/>
    <w:rPr>
      <w:rFonts w:ascii="Symbol" w:hAnsi="Symbol"/>
    </w:rPr>
  </w:style>
  <w:style w:type="character" w:customStyle="1" w:styleId="WW8Num25z0">
    <w:name w:val="WW8Num25z0"/>
    <w:uiPriority w:val="0"/>
    <w:rPr/>
  </w:style>
  <w:style w:type="character" w:customStyle="1" w:styleId="WW8Num25z1">
    <w:name w:val="WW8Num25z1"/>
    <w:uiPriority w:val="0"/>
    <w:rPr>
      <w:rFonts w:ascii="Courier New" w:cs="Courier New" w:hAnsi="Courier New"/>
    </w:rPr>
  </w:style>
  <w:style w:type="character" w:customStyle="1" w:styleId="WW8Num25z2">
    <w:name w:val="WW8Num25z2"/>
    <w:uiPriority w:val="0"/>
    <w:rPr>
      <w:rFonts w:ascii="Wingdings" w:hAnsi="Wingdings"/>
    </w:rPr>
  </w:style>
  <w:style w:type="character" w:customStyle="1" w:styleId="WW8Num25z3">
    <w:name w:val="WW8Num25z3"/>
    <w:uiPriority w:val="0"/>
    <w:rPr>
      <w:rFonts w:ascii="Symbol" w:hAnsi="Symbol"/>
    </w:rPr>
  </w:style>
  <w:style w:type="character" w:customStyle="1" w:styleId="WW8Num26z0">
    <w:name w:val="WW8Num26z0"/>
    <w:uiPriority w:val="0"/>
    <w:rPr/>
  </w:style>
  <w:style w:type="character" w:customStyle="1" w:styleId="WW8Num26z1">
    <w:name w:val="WW8Num26z1"/>
    <w:uiPriority w:val="0"/>
    <w:rPr>
      <w:rFonts w:ascii="Courier New" w:cs="Courier New" w:hAnsi="Courier New"/>
    </w:rPr>
  </w:style>
  <w:style w:type="character" w:customStyle="1" w:styleId="WW8Num26z2">
    <w:name w:val="WW8Num26z2"/>
    <w:uiPriority w:val="0"/>
    <w:rPr>
      <w:rFonts w:ascii="Wingdings" w:hAnsi="Wingdings"/>
    </w:rPr>
  </w:style>
  <w:style w:type="character" w:customStyle="1" w:styleId="WW8Num26z3">
    <w:name w:val="WW8Num26z3"/>
    <w:uiPriority w:val="0"/>
    <w:rPr>
      <w:rFonts w:ascii="Symbol" w:hAnsi="Symbol"/>
    </w:rPr>
  </w:style>
  <w:style w:type="character" w:customStyle="1" w:styleId="WW8Num27z0">
    <w:name w:val="WW8Num27z0"/>
    <w:uiPriority w:val="0"/>
    <w:rPr/>
  </w:style>
  <w:style w:type="character" w:customStyle="1" w:styleId="WW8Num27z1">
    <w:name w:val="WW8Num27z1"/>
    <w:uiPriority w:val="0"/>
    <w:rPr>
      <w:rFonts w:ascii="Courier New" w:cs="Courier New" w:hAnsi="Courier New"/>
    </w:rPr>
  </w:style>
  <w:style w:type="character" w:customStyle="1" w:styleId="WW8Num27z2">
    <w:name w:val="WW8Num27z2"/>
    <w:uiPriority w:val="0"/>
    <w:rPr>
      <w:rFonts w:ascii="Wingdings" w:hAnsi="Wingdings"/>
    </w:rPr>
  </w:style>
  <w:style w:type="character" w:customStyle="1" w:styleId="WW8Num27z3">
    <w:name w:val="WW8Num27z3"/>
    <w:uiPriority w:val="0"/>
    <w:rPr>
      <w:rFonts w:ascii="Symbol" w:hAnsi="Symbol"/>
    </w:rPr>
  </w:style>
  <w:style w:type="character" w:customStyle="1" w:styleId="WW8Num28z0">
    <w:name w:val="WW8Num28z0"/>
    <w:uiPriority w:val="0"/>
    <w:rPr/>
  </w:style>
  <w:style w:type="character" w:customStyle="1" w:styleId="WW8Num28z1">
    <w:name w:val="WW8Num28z1"/>
    <w:uiPriority w:val="0"/>
    <w:rPr>
      <w:rFonts w:ascii="Courier New" w:cs="Courier New" w:hAnsi="Courier New"/>
    </w:rPr>
  </w:style>
  <w:style w:type="character" w:customStyle="1" w:styleId="WW8Num28z2">
    <w:name w:val="WW8Num28z2"/>
    <w:uiPriority w:val="0"/>
    <w:rPr>
      <w:rFonts w:ascii="Wingdings" w:hAnsi="Wingdings"/>
    </w:rPr>
  </w:style>
  <w:style w:type="character" w:customStyle="1" w:styleId="WW8Num28z3">
    <w:name w:val="WW8Num28z3"/>
    <w:uiPriority w:val="0"/>
    <w:rPr>
      <w:rFonts w:ascii="Symbol" w:hAnsi="Symbol"/>
    </w:rPr>
  </w:style>
  <w:style w:type="character" w:customStyle="1" w:styleId="WW8Num29z0">
    <w:name w:val="WW8Num29z0"/>
    <w:uiPriority w:val="0"/>
    <w:rPr/>
  </w:style>
  <w:style w:type="character" w:customStyle="1" w:styleId="WW8Num29z1">
    <w:name w:val="WW8Num29z1"/>
    <w:uiPriority w:val="0"/>
    <w:rPr>
      <w:rFonts w:ascii="Courier New" w:cs="Courier New" w:hAnsi="Courier New"/>
    </w:rPr>
  </w:style>
  <w:style w:type="character" w:customStyle="1" w:styleId="WW8Num29z2">
    <w:name w:val="WW8Num29z2"/>
    <w:uiPriority w:val="0"/>
    <w:rPr>
      <w:rFonts w:ascii="Wingdings" w:hAnsi="Wingdings"/>
    </w:rPr>
  </w:style>
  <w:style w:type="character" w:customStyle="1" w:styleId="WW8Num29z3">
    <w:name w:val="WW8Num29z3"/>
    <w:uiPriority w:val="0"/>
    <w:rPr>
      <w:rFonts w:ascii="Symbol" w:hAnsi="Symbol"/>
    </w:rPr>
  </w:style>
  <w:style w:type="character" w:customStyle="1" w:styleId="WW8Num30z0">
    <w:name w:val="WW8Num30z0"/>
    <w:uiPriority w:val="0"/>
    <w:rPr/>
  </w:style>
  <w:style w:type="character" w:customStyle="1" w:styleId="WW8Num30z1">
    <w:name w:val="WW8Num30z1"/>
    <w:uiPriority w:val="0"/>
    <w:rPr>
      <w:rFonts w:ascii="Courier New" w:cs="Courier New" w:hAnsi="Courier New"/>
    </w:rPr>
  </w:style>
  <w:style w:type="character" w:customStyle="1" w:styleId="WW8Num30z2">
    <w:name w:val="WW8Num30z2"/>
    <w:uiPriority w:val="0"/>
    <w:rPr>
      <w:rFonts w:ascii="Wingdings" w:hAnsi="Wingdings"/>
    </w:rPr>
  </w:style>
  <w:style w:type="character" w:customStyle="1" w:styleId="WW8Num30z3">
    <w:name w:val="WW8Num30z3"/>
    <w:uiPriority w:val="0"/>
    <w:rPr>
      <w:rFonts w:ascii="Symbol" w:hAnsi="Symbol"/>
    </w:rPr>
  </w:style>
  <w:style w:type="character" w:customStyle="1" w:styleId="WW8Num31z0">
    <w:name w:val="WW8Num31z0"/>
    <w:uiPriority w:val="0"/>
    <w:rPr/>
  </w:style>
  <w:style w:type="character" w:customStyle="1" w:styleId="WW8Num31z1">
    <w:name w:val="WW8Num31z1"/>
    <w:uiPriority w:val="0"/>
    <w:rPr>
      <w:rFonts w:ascii="Courier New" w:cs="Courier New" w:hAnsi="Courier New"/>
    </w:rPr>
  </w:style>
  <w:style w:type="character" w:customStyle="1" w:styleId="WW8Num31z2">
    <w:name w:val="WW8Num31z2"/>
    <w:uiPriority w:val="0"/>
    <w:rPr>
      <w:rFonts w:ascii="Wingdings" w:hAnsi="Wingdings"/>
    </w:rPr>
  </w:style>
  <w:style w:type="character" w:customStyle="1" w:styleId="WW8Num31z3">
    <w:name w:val="WW8Num31z3"/>
    <w:uiPriority w:val="0"/>
    <w:rPr>
      <w:rFonts w:ascii="Symbol" w:hAnsi="Symbol"/>
    </w:rPr>
  </w:style>
  <w:style w:type="character" w:customStyle="1" w:styleId="WW8Num32z0">
    <w:name w:val="WW8Num32z0"/>
    <w:uiPriority w:val="0"/>
    <w:rPr/>
  </w:style>
  <w:style w:type="character" w:customStyle="1" w:styleId="WW8Num32z1">
    <w:name w:val="WW8Num32z1"/>
    <w:uiPriority w:val="0"/>
    <w:rPr>
      <w:rFonts w:ascii="Courier New" w:cs="Courier New" w:hAnsi="Courier New"/>
    </w:rPr>
  </w:style>
  <w:style w:type="character" w:customStyle="1" w:styleId="WW8Num32z2">
    <w:name w:val="WW8Num32z2"/>
    <w:uiPriority w:val="0"/>
    <w:rPr>
      <w:rFonts w:ascii="Wingdings" w:hAnsi="Wingdings"/>
    </w:rPr>
  </w:style>
  <w:style w:type="character" w:customStyle="1" w:styleId="WW8Num32z3">
    <w:name w:val="WW8Num32z3"/>
    <w:uiPriority w:val="0"/>
    <w:rPr>
      <w:rFonts w:ascii="Symbol" w:hAnsi="Symbol"/>
    </w:rPr>
  </w:style>
  <w:style w:type="character" w:customStyle="1" w:styleId="WW8Num33z0">
    <w:name w:val="WW8Num33z0"/>
    <w:uiPriority w:val="0"/>
    <w:rPr/>
  </w:style>
  <w:style w:type="character" w:customStyle="1" w:styleId="WW8Num33z1">
    <w:name w:val="WW8Num33z1"/>
    <w:uiPriority w:val="0"/>
    <w:rPr>
      <w:rFonts w:ascii="Courier New" w:cs="Courier New" w:hAnsi="Courier New"/>
    </w:rPr>
  </w:style>
  <w:style w:type="character" w:customStyle="1" w:styleId="WW8Num33z2">
    <w:name w:val="WW8Num33z2"/>
    <w:uiPriority w:val="0"/>
    <w:rPr>
      <w:rFonts w:ascii="Wingdings" w:hAnsi="Wingdings"/>
    </w:rPr>
  </w:style>
  <w:style w:type="character" w:customStyle="1" w:styleId="WW8Num33z3">
    <w:name w:val="WW8Num33z3"/>
    <w:uiPriority w:val="0"/>
    <w:rPr>
      <w:rFonts w:ascii="Symbol" w:hAnsi="Symbol"/>
    </w:rPr>
  </w:style>
  <w:style w:type="character" w:customStyle="1" w:styleId="WW8Num34z0">
    <w:name w:val="WW8Num34z0"/>
    <w:uiPriority w:val="0"/>
    <w:rPr/>
  </w:style>
  <w:style w:type="character" w:customStyle="1" w:styleId="WW8Num34z1">
    <w:name w:val="WW8Num34z1"/>
    <w:uiPriority w:val="0"/>
    <w:rPr>
      <w:rFonts w:ascii="Courier New" w:cs="Courier New" w:hAnsi="Courier New"/>
    </w:rPr>
  </w:style>
  <w:style w:type="character" w:customStyle="1" w:styleId="WW8Num34z2">
    <w:name w:val="WW8Num34z2"/>
    <w:uiPriority w:val="0"/>
    <w:rPr>
      <w:rFonts w:ascii="Wingdings" w:hAnsi="Wingdings"/>
    </w:rPr>
  </w:style>
  <w:style w:type="character" w:customStyle="1" w:styleId="WW8Num34z3">
    <w:name w:val="WW8Num34z3"/>
    <w:uiPriority w:val="0"/>
    <w:rPr>
      <w:rFonts w:ascii="Symbol" w:hAnsi="Symbol"/>
    </w:rPr>
  </w:style>
  <w:style w:type="character" w:customStyle="1" w:styleId="WW8Num35z0">
    <w:name w:val="WW8Num35z0"/>
    <w:uiPriority w:val="0"/>
    <w:rPr/>
  </w:style>
  <w:style w:type="character" w:customStyle="1" w:styleId="WW8Num35z1">
    <w:name w:val="WW8Num35z1"/>
    <w:uiPriority w:val="0"/>
    <w:rPr>
      <w:rFonts w:ascii="Courier New" w:cs="Courier New" w:hAnsi="Courier New"/>
    </w:rPr>
  </w:style>
  <w:style w:type="character" w:customStyle="1" w:styleId="WW8Num35z2">
    <w:name w:val="WW8Num35z2"/>
    <w:uiPriority w:val="0"/>
    <w:rPr>
      <w:rFonts w:ascii="Wingdings" w:hAnsi="Wingdings"/>
    </w:rPr>
  </w:style>
  <w:style w:type="character" w:customStyle="1" w:styleId="WW8Num35z3">
    <w:name w:val="WW8Num35z3"/>
    <w:uiPriority w:val="0"/>
    <w:rPr>
      <w:rFonts w:ascii="Symbol" w:hAnsi="Symbol"/>
    </w:rPr>
  </w:style>
  <w:style w:type="character" w:customStyle="1" w:styleId="WW8Num37z0">
    <w:name w:val="WW8Num37z0"/>
    <w:uiPriority w:val="0"/>
    <w:rPr>
      <w:b w:val="off"/>
    </w:rPr>
  </w:style>
  <w:style w:type="character" w:customStyle="1" w:styleId="WW8Num38z0">
    <w:name w:val="WW8Num38z0"/>
    <w:uiPriority w:val="0"/>
    <w:rPr/>
  </w:style>
  <w:style w:type="character" w:customStyle="1" w:styleId="WW8Num38z1">
    <w:name w:val="WW8Num38z1"/>
    <w:uiPriority w:val="0"/>
    <w:rPr>
      <w:rFonts w:ascii="Courier New" w:cs="Courier New" w:hAnsi="Courier New"/>
    </w:rPr>
  </w:style>
  <w:style w:type="character" w:customStyle="1" w:styleId="WW8Num38z2">
    <w:name w:val="WW8Num38z2"/>
    <w:uiPriority w:val="0"/>
    <w:rPr>
      <w:rFonts w:ascii="Wingdings" w:hAnsi="Wingdings"/>
    </w:rPr>
  </w:style>
  <w:style w:type="character" w:customStyle="1" w:styleId="WW8Num38z3">
    <w:name w:val="WW8Num38z3"/>
    <w:uiPriority w:val="0"/>
    <w:rPr>
      <w:rFonts w:ascii="Symbol" w:hAnsi="Symbol"/>
    </w:rPr>
  </w:style>
  <w:style w:type="character" w:default="1" w:styleId="Defaultparagraphfont1">
    <w:name w:val="Default paragraph font1"/>
    <w:uiPriority w:val="0"/>
    <w:rPr/>
  </w:style>
  <w:style w:type="character" w:styleId="Mediumgrid1">
    <w:name w:val="Medium grid 1"/>
    <w:uiPriority w:val="0"/>
    <w:rPr>
      <w:color w:val="808080"/>
    </w:rPr>
  </w:style>
  <w:style w:type="character" w:customStyle="1" w:styleId="BalloonTextChar">
    <w:name w:val="Balloon Text Char"/>
    <w:uiPriority w:val="0"/>
    <w:rPr/>
  </w:style>
  <w:style w:type="character" w:customStyle="1" w:styleId="Heading2Char">
    <w:name w:val="Heading 2 Char"/>
    <w:uiPriority w:val="0"/>
    <w:rPr/>
  </w:style>
  <w:style w:type="character" w:styleId="Emphasis">
    <w:name w:val="Emphasis"/>
    <w:uiPriority w:val="0"/>
    <w:qFormat w:val="on"/>
    <w:rPr>
      <w:i/>
    </w:rPr>
  </w:style>
  <w:style w:type="character" w:customStyle="1" w:styleId="WW8Num36z0">
    <w:name w:val="WW8Num36z0"/>
    <w:uiPriority w:val="0"/>
    <w:rPr/>
  </w:style>
  <w:style w:type="character" w:customStyle="1" w:styleId="WW8Num36z1">
    <w:name w:val="WW8Num36z1"/>
    <w:uiPriority w:val="0"/>
    <w:rPr>
      <w:rFonts w:ascii="Courier New" w:cs="Courier New" w:hAnsi="Courier New"/>
    </w:rPr>
  </w:style>
  <w:style w:type="character" w:customStyle="1" w:styleId="WW8Num36z2">
    <w:name w:val="WW8Num36z2"/>
    <w:uiPriority w:val="0"/>
    <w:rPr>
      <w:rFonts w:ascii="Wingdings" w:hAnsi="Wingdings"/>
    </w:rPr>
  </w:style>
  <w:style w:type="character" w:customStyle="1" w:styleId="WW8Num36z3">
    <w:name w:val="WW8Num36z3"/>
    <w:uiPriority w:val="0"/>
    <w:rPr>
      <w:rFonts w:ascii="Symbol" w:hAnsi="Symbol"/>
    </w:rPr>
  </w:style>
  <w:style w:type="paragraph" w:customStyle="1" w:styleId="Heading">
    <w:name w:val="Heading"/>
    <w:next w:val="Bodytext"/>
    <w:uiPriority w:val="0"/>
    <w:pPr>
      <w:keepNext w:val="on"/>
      <w:spacing w:before="240" w:after="120"/>
    </w:pPr>
    <w:rPr/>
  </w:style>
  <w:style w:type="paragraph" w:styleId="Bodytext">
    <w:name w:val="Body text"/>
    <w:next w:val="Bodytext"/>
    <w:uiPriority w:val="0"/>
    <w:pPr>
      <w:spacing w:before="0" w:after="120"/>
    </w:pPr>
    <w:rPr/>
  </w:style>
  <w:style w:type="paragraph" w:styleId="List">
    <w:name w:val="List"/>
    <w:basedOn w:val="Bodytext"/>
    <w:next w:val="List"/>
    <w:uiPriority w:val="0"/>
    <w:pPr/>
    <w:rPr/>
  </w:style>
  <w:style w:type="paragraph" w:styleId="Caption">
    <w:name w:val="Caption"/>
    <w:next w:val="Caption"/>
    <w:uiPriority w:val="0"/>
    <w:qFormat w:val="on"/>
    <w:pPr>
      <w:spacing w:before="120" w:after="120"/>
    </w:pPr>
    <w:rPr/>
  </w:style>
  <w:style w:type="paragraph" w:customStyle="1" w:styleId="Index">
    <w:name w:val="Index"/>
    <w:next w:val="Index"/>
    <w:uiPriority w:val="0"/>
    <w:pPr/>
    <w:rPr/>
  </w:style>
  <w:style w:type="paragraph" w:styleId="Colorfullistaccent1">
    <w:name w:val="Colorful list accent 1"/>
    <w:next w:val="Colorfullistaccent1"/>
    <w:uiPriority w:val="0"/>
    <w:qFormat w:val="on"/>
    <w:pPr>
      <w:ind w:left="720" w:right="0" w:firstLine="0"/>
    </w:pPr>
    <w:rPr/>
  </w:style>
  <w:style w:type="paragraph" w:styleId="Balloontext">
    <w:name w:val="Balloon text"/>
    <w:next w:val="Balloontext"/>
    <w:uiPriority w:val="0"/>
    <w:pPr>
      <w:spacing w:before="0" w:after="0" w:line="240" w:lineRule="auto"/>
    </w:pPr>
    <w:rPr/>
  </w:style>
  <w:style w:type="paragraph" w:customStyle="1" w:styleId="TableContents">
    <w:name w:val="Table Contents"/>
    <w:next w:val="TableContents"/>
    <w:uiPriority w:val="0"/>
    <w:pPr>
      <w:spacing w:before="0" w:after="0" w:line="240" w:lineRule="auto"/>
    </w:pPr>
    <w:rPr/>
  </w:style>
  <w:style w:type="paragraph" w:customStyle="1" w:styleId="Question2Response">
    <w:name w:val="Question 2 Response"/>
    <w:next w:val="Question2Response"/>
    <w:uiPriority w:val="0"/>
    <w:pPr>
      <w:spacing w:before="0" w:after="0" w:line="240" w:lineRule="auto"/>
    </w:pPr>
    <w:rPr/>
  </w:style>
  <w:style w:type="paragraph" w:customStyle="1" w:styleId="Framecontents">
    <w:name w:val="Frame contents"/>
    <w:basedOn w:val="Bodytext"/>
    <w:next w:val="Framecontents"/>
    <w:uiPriority w:val="0"/>
    <w:pPr/>
    <w:rPr/>
  </w:style>
  <w:style w:type="paragraph" w:styleId="Header">
    <w:name w:val="Header"/>
    <w:next w:val="Header"/>
    <w:link w:val="HeaderChar"/>
    <w:uiPriority w:val="99"/>
    <w:pPr>
      <w:tabs>
        <w:tab w:val="center" w:leader="none" w:pos="4513"/>
        <w:tab w:val="right" w:leader="none" w:pos="9026"/>
      </w:tabs>
    </w:pPr>
    <w:rPr/>
  </w:style>
  <w:style w:type="character" w:customStyle="1" w:styleId="HeaderChar">
    <w:name w:val="Header Char"/>
    <w:link w:val="Header"/>
    <w:uiPriority w:val="99"/>
    <w:rPr>
      <w:lang w:eastAsia="en-US"/>
    </w:rPr>
  </w:style>
  <w:style w:type="paragraph" w:styleId="Footer">
    <w:name w:val="Footer"/>
    <w:next w:val="Footer"/>
    <w:link w:val="FooterChar"/>
    <w:uiPriority w:val="99"/>
    <w:pPr>
      <w:tabs>
        <w:tab w:val="center" w:leader="none" w:pos="4513"/>
        <w:tab w:val="right" w:leader="none" w:pos="9026"/>
      </w:tabs>
    </w:pPr>
    <w:rPr/>
  </w:style>
  <w:style w:type="character" w:customStyle="1" w:styleId="FooterChar">
    <w:name w:val="Footer Char"/>
    <w:link w:val="Footer"/>
    <w:uiPriority w:val="99"/>
    <w:rPr>
      <w:lang w:eastAsia="en-US"/>
    </w:r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color w:val="365f91"/>
      <w:sz w:val="28"/>
    </w:rPr>
  </w:style>
  <w:style w:type="character" w:styleId="Footnotereference">
    <w:name w:val="Footnote reference"/>
    <w:basedOn w:val="Defaultparagraphfont"/>
    <w:uiPriority w:val="99"/>
    <w:semiHidden w:val="on"/>
    <w:unhideWhenUsed w:val="on"/>
    <w:unhideWhenUsed w:val="on"/>
    <w:rPr>
      <w:vertAlign w:val="superscript"/>
    </w:rPr>
  </w:style>
  <w:style w:type="character" w:styleId="Strong">
    <w:name w:val="Strong"/>
    <w:basedOn w:val="Defaultparagraphfont"/>
    <w:uiPriority w:val="22"/>
    <w:qFormat w:val="on"/>
    <w:rPr>
      <w:b/>
    </w:rPr>
  </w:style>
  <w:style w:type="character" w:styleId="IntenseReference">
    <w:name w:val="Intense Reference"/>
    <w:basedOn w:val="Defaultparagraphfont"/>
    <w:uiPriority w:val="32"/>
    <w:qFormat w:val="on"/>
    <w:rPr>
      <w:b/>
      <w:smallCaps/>
      <w:color w:val="c0504d"/>
      <w:spacing w:val="5"/>
      <w:u w:val="single"/>
    </w:rPr>
  </w:style>
  <w:style w:type="character" w:customStyle="1" w:styleId="Heading4Char">
    <w:name w:val="Heading 4 Char"/>
    <w:basedOn w:val="Defaultparagraphfont"/>
    <w:link w:val="Heading4"/>
    <w:uiPriority w:val="9"/>
    <w:rPr>
      <w:rFonts w:asciiTheme="majorHAnsi" w:cstheme="majorBidi" w:eastAsiaTheme="majorEastAsia" w:hAnsiTheme="majorHAnsi"/>
      <w:b/>
      <w:i/>
      <w:color w:val="4f81bd"/>
    </w:rPr>
  </w:style>
  <w:style w:type="paragraph" w:styleId="IntenseQuote">
    <w:name w:val="Intense Quote"/>
    <w:basedOn w:val="Normal"/>
    <w:next w:val="Normal"/>
    <w:link w:val="IntenseQuoteChar"/>
    <w:uiPriority w:val="30"/>
    <w:qFormat w:val="on"/>
    <w:pPr>
      <w:pBdr>
        <w:bottom w:val="single" w:color="4f81bd" w:sz="4"/>
      </w:pBdr>
      <w:spacing w:before="200" w:after="280"/>
      <w:ind w:left="936" w:right="936"/>
    </w:pPr>
    <w:rPr>
      <w:b/>
      <w:i/>
      <w:color w:val="4f81bd"/>
    </w:rPr>
  </w:style>
  <w:style w:type="paragraph" w:styleId="Endnotetext">
    <w:name w:val="Endnote text"/>
    <w:basedOn w:val="Normal"/>
    <w:link w:val="EndnoteTextChar"/>
    <w:uiPriority w:val="99"/>
    <w:semiHidden w:val="on"/>
    <w:unhideWhenUsed w:val="on"/>
    <w:unhideWhenUsed w:val="on"/>
    <w:pPr>
      <w:spacing w:after="0" w:line="240" w:lineRule="auto"/>
    </w:pPr>
    <w:rPr>
      <w:sz w:val="20"/>
    </w:rPr>
  </w:style>
  <w:style w:type="character" w:customStyle="1" w:styleId="FootnoteTextChar">
    <w:name w:val="Footnote Text Char"/>
    <w:basedOn w:val="Defaultparagraphfont"/>
    <w:link w:val="Footnotetext"/>
    <w:uiPriority w:val="99"/>
    <w:semiHidden w:val="on"/>
    <w:rPr>
      <w:sz w:val="20"/>
    </w:rPr>
  </w:style>
  <w:style w:type="character" w:styleId="BookTitle">
    <w:name w:val="Book Title"/>
    <w:basedOn w:val="Defaultparagraphfont"/>
    <w:uiPriority w:val="33"/>
    <w:qFormat w:val="on"/>
    <w:rPr>
      <w:b/>
      <w:smallCaps/>
      <w:spacing w:val="5"/>
    </w:rPr>
  </w:style>
  <w:style w:type="paragraph" w:styleId="Footnotetext">
    <w:name w:val="Footnote text"/>
    <w:basedOn w:val="Normal"/>
    <w:link w:val="FootnoteTextChar"/>
    <w:uiPriority w:val="99"/>
    <w:semiHidden w:val="on"/>
    <w:unhideWhenUsed w:val="on"/>
    <w:unhideWhenUsed w:val="on"/>
    <w:pPr>
      <w:spacing w:after="0" w:line="240" w:lineRule="auto"/>
    </w:pPr>
    <w:rPr>
      <w:sz w:val="20"/>
    </w:rPr>
  </w:style>
  <w:style w:type="paragraph" w:styleId="Quote">
    <w:name w:val="Quote"/>
    <w:basedOn w:val="Normal"/>
    <w:next w:val="Normal"/>
    <w:link w:val="QuoteChar"/>
    <w:uiPriority w:val="29"/>
    <w:qFormat w:val="on"/>
    <w:rPr>
      <w:i/>
      <w:color w:val="000000"/>
    </w:rPr>
  </w:style>
  <w:style w:type="character" w:customStyle="1" w:styleId="Heading6Char">
    <w:name w:val="Heading 6 Char"/>
    <w:basedOn w:val="Defaultparagraphfont"/>
    <w:link w:val="Heading6"/>
    <w:uiPriority w:val="9"/>
    <w:rPr>
      <w:rFonts w:asciiTheme="majorHAnsi" w:cstheme="majorBidi" w:eastAsiaTheme="majorEastAsia" w:hAnsiTheme="majorHAnsi"/>
      <w:i/>
      <w:color w:val="243f60"/>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rPr>
  </w:style>
  <w:style w:type="character" w:styleId="SubtleReference">
    <w:name w:val="Subtle Reference"/>
    <w:basedOn w:val="Defaultparagraphfont"/>
    <w:uiPriority w:val="31"/>
    <w:qFormat w:val="on"/>
    <w:rPr>
      <w:smallCaps/>
      <w:color w:val="c0504d"/>
      <w:u w:val="single"/>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sz w:val="20"/>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sz w:val="20"/>
    </w:rPr>
  </w:style>
  <w:style w:type="character" w:customStyle="1" w:styleId="IntenseQuoteChar">
    <w:name w:val="Intense Quote Char"/>
    <w:basedOn w:val="Defaultparagraphfont"/>
    <w:link w:val="IntenseQuote"/>
    <w:uiPriority w:val="30"/>
    <w:rPr>
      <w:b/>
      <w:i/>
      <w:color w:val="4f81bd"/>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rPr>
  </w:style>
  <w:style w:type="character" w:customStyle="1" w:styleId="Heading3Char">
    <w:name w:val="Heading 3 Char"/>
    <w:basedOn w:val="Defaultparagraphfont"/>
    <w:link w:val="Heading3"/>
    <w:uiPriority w:val="9"/>
    <w:rPr>
      <w:rFonts w:asciiTheme="majorHAnsi" w:cstheme="majorBidi" w:eastAsiaTheme="majorEastAsia" w:hAnsiTheme="majorHAnsi"/>
      <w:b/>
      <w:color w:val="4f81bd"/>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243f60"/>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243f60"/>
    </w:rPr>
  </w:style>
  <w:style w:type="character" w:styleId="IntenseEmphasis">
    <w:name w:val="Intense Emphasis"/>
    <w:basedOn w:val="Defaultparagraphfont"/>
    <w:uiPriority w:val="21"/>
    <w:qFormat w:val="on"/>
    <w:rPr>
      <w:b/>
      <w:i/>
      <w:color w:val="4f81bd"/>
    </w:rPr>
  </w:style>
  <w:style w:type="paragraph" w:styleId="NoSpacing">
    <w:name w:val="No Spacing"/>
    <w:uiPriority w:val="1"/>
    <w:qFormat w:val="on"/>
    <w:pPr>
      <w:spacing w:after="0" w:line="240" w:lineRule="auto"/>
    </w:p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i/>
      <w:color w:val="4f81bd"/>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4f81bd"/>
    </w:rPr>
  </w:style>
  <w:style w:type="character" w:styleId="Hyperlink">
    <w:name w:val="Hyperlink"/>
    <w:basedOn w:val="Defaultparagraphfont"/>
    <w:uiPriority w:val="99"/>
    <w:unhideWhenUsed w:val="on"/>
    <w:unhideWhenUsed w:val="on"/>
    <w:rPr>
      <w:color w:val="0000ff"/>
      <w:u w:val="single"/>
    </w:rPr>
  </w:style>
  <w:style w:type="paragraph" w:styleId="Subtitle">
    <w:name w:val="Subtitle"/>
    <w:basedOn w:val="Normal"/>
    <w:next w:val="Normal"/>
    <w:link w:val="SubtitleChar"/>
    <w:uiPriority w:val="11"/>
    <w:qFormat w:val="on"/>
    <w:pPr/>
    <w:rPr>
      <w:rFonts w:asciiTheme="majorHAnsi" w:cstheme="majorBidi" w:eastAsiaTheme="majorEastAsia" w:hAnsiTheme="majorHAnsi"/>
      <w:i/>
      <w:color w:val="4f81bd"/>
      <w:spacing w:val="15"/>
      <w:sz w:val="24"/>
    </w:rPr>
  </w:style>
  <w:style w:type="character" w:customStyle="1" w:styleId="TitleChar">
    <w:name w:val="Title Char"/>
    <w:basedOn w:val="Defaultparagraphfont"/>
    <w:link w:val="Title"/>
    <w:uiPriority w:val="10"/>
    <w:rPr>
      <w:rFonts w:asciiTheme="majorHAnsi" w:cstheme="majorBidi" w:eastAsiaTheme="majorEastAsia" w:hAnsiTheme="majorHAnsi"/>
      <w:color w:val="17365d"/>
      <w:spacing w:val="5"/>
      <w:sz w:val="52"/>
    </w:rPr>
  </w:style>
  <w:style w:type="character" w:customStyle="1" w:styleId="Heading7Char">
    <w:name w:val="Heading 7 Char"/>
    <w:basedOn w:val="Defaultparagraphfont"/>
    <w:link w:val="Heading7"/>
    <w:uiPriority w:val="9"/>
    <w:rPr>
      <w:rFonts w:asciiTheme="majorHAnsi" w:cstheme="majorBidi" w:eastAsiaTheme="majorEastAsia" w:hAnsiTheme="majorHAnsi"/>
      <w:i/>
      <w:color w:val="404040"/>
    </w:rPr>
  </w:style>
  <w:style w:type="character" w:customStyle="1" w:styleId="Heading9Char">
    <w:name w:val="Heading 9 Char"/>
    <w:basedOn w:val="Defaultparagraphfont"/>
    <w:link w:val="Heading9"/>
    <w:uiPriority w:val="9"/>
    <w:rPr>
      <w:rFonts w:asciiTheme="majorHAnsi" w:cstheme="majorBidi" w:eastAsiaTheme="majorEastAsia" w:hAnsiTheme="majorHAnsi"/>
      <w:i/>
      <w:color w:val="404040"/>
      <w:sz w:val="20"/>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sz w:val="20"/>
    </w:rPr>
  </w:style>
  <w:style w:type="paragraph" w:styleId="Title">
    <w:name w:val="Title"/>
    <w:basedOn w:val="Normal"/>
    <w:next w:val="Normal"/>
    <w:link w:val="TitleChar"/>
    <w:uiPriority w:val="10"/>
    <w:qFormat w:val="on"/>
    <w:pPr>
      <w:pBdr>
        <w:bottom w:val="single" w:color="4f81bd" w:sz="8"/>
      </w:pBdr>
      <w:spacing w:after="300" w:line="240" w:lineRule="auto"/>
      <w:contextualSpacing w:val="on"/>
    </w:pPr>
    <w:rPr>
      <w:rFonts w:asciiTheme="majorHAnsi" w:cstheme="majorBidi" w:eastAsiaTheme="majorEastAsia" w:hAnsiTheme="majorHAnsi"/>
      <w:color w:val="17365d"/>
      <w:spacing w:val="5"/>
      <w:sz w:val="52"/>
    </w:rPr>
  </w:style>
  <w:style w:type="character" w:customStyle="1" w:styleId="Heading1Char">
    <w:name w:val="Heading 1 Char"/>
    <w:basedOn w:val="Defaultparagraphfont"/>
    <w:link w:val="Heading1"/>
    <w:uiPriority w:val="9"/>
    <w:rPr>
      <w:rFonts w:asciiTheme="majorHAnsi" w:cstheme="majorBidi" w:eastAsiaTheme="majorEastAsia" w:hAnsiTheme="majorHAnsi"/>
      <w:b/>
      <w:color w:val="365f91"/>
      <w:sz w:val="28"/>
    </w:rPr>
  </w:style>
  <w:style w:type="character" w:customStyle="1" w:styleId="PlainTextChar">
    <w:name w:val="Plain Text Char"/>
    <w:basedOn w:val="Defaultparagraphfont"/>
    <w:link w:val="PlainText"/>
    <w:uiPriority w:val="99"/>
    <w:rPr>
      <w:rFonts w:ascii="Courier New" w:cs="Courier New" w:hAnsi="Courier New"/>
      <w:sz w:val="21"/>
    </w:rPr>
  </w:style>
  <w:style w:type="character" w:styleId="Endnotereference">
    <w:name w:val="Endnote reference"/>
    <w:basedOn w:val="Defaultparagraphfont"/>
    <w:uiPriority w:val="99"/>
    <w:semiHidden w:val="on"/>
    <w:unhideWhenUsed w:val="on"/>
    <w:unhideWhenUsed w:val="on"/>
    <w:rPr>
      <w:vertAlign w:val="superscript"/>
    </w:rPr>
  </w:style>
  <w:style w:type="character" w:styleId="SubtleEmphasis">
    <w:name w:val="Subtle Emphasis"/>
    <w:basedOn w:val="Defaultparagraphfont"/>
    <w:uiPriority w:val="19"/>
    <w:qFormat w:val="on"/>
    <w:rPr>
      <w:i/>
      <w:color w:val="808080"/>
    </w:rPr>
  </w:style>
  <w:style w:type="character" w:customStyle="1" w:styleId="SubtitleChar">
    <w:name w:val="Subtitle Char"/>
    <w:basedOn w:val="Defaultparagraphfont"/>
    <w:link w:val="Subtitle"/>
    <w:uiPriority w:val="11"/>
    <w:rPr>
      <w:rFonts w:asciiTheme="majorHAnsi" w:cstheme="majorBidi" w:eastAsiaTheme="majorEastAsia" w:hAnsiTheme="majorHAnsi"/>
      <w:i/>
      <w:color w:val="4f81bd"/>
      <w:spacing w:val="15"/>
      <w:sz w:val="24"/>
    </w:rPr>
  </w:style>
  <w:style w:type="character" w:customStyle="1" w:styleId="QuoteChar">
    <w:name w:val="Quote Char"/>
    <w:basedOn w:val="Defaultparagraphfont"/>
    <w:link w:val="Quote"/>
    <w:uiPriority w:val="29"/>
    <w:rPr>
      <w:i/>
      <w:color w:val="000000"/>
    </w:rPr>
  </w:style>
  <w:style w:type="paragraph" w:styleId="ListParagraph">
    <w:name w:val="List Paragraph"/>
    <w:basedOn w:val="Normal"/>
    <w:uiPriority w:val="34"/>
    <w:qFormat w:val="on"/>
    <w:pPr>
      <w:ind w:left="720"/>
      <w:contextualSpacing w:val="on"/>
    </w:pPr>
  </w:style>
  <w:style w:type="character" w:customStyle="1" w:styleId="EndnoteTextChar">
    <w:name w:val="Endnote Text Char"/>
    <w:basedOn w:val="Defaultparagraphfont"/>
    <w:link w:val="Endnotetext"/>
    <w:uiPriority w:val="99"/>
    <w:semiHidden w:val="on"/>
    <w:rPr>
      <w:sz w:val="20"/>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numbering" Target="numbering.xml"/><Relationship Id="rId11" Type="http://schemas.openxmlformats.org/officeDocument/2006/relationships/settings" Target="settings.xml"/><Relationship Id="rId3" Type="http://schemas.openxmlformats.org/officeDocument/2006/relationships/styles" Target="styles.xml"/><Relationship Id="rId9" Type="http://schemas.openxmlformats.org/officeDocument/2006/relationships/footer" Target="footer2.xml"/><Relationship Id="rId6" Type="http://schemas.openxmlformats.org/officeDocument/2006/relationships/header" Target="header2.xml"/><Relationship Id="rId5" Type="http://schemas.openxmlformats.org/officeDocument/2006/relationships/header" Target="header1.xml"/><Relationship Id="rId8" Type="http://schemas.openxmlformats.org/officeDocument/2006/relationships/footer" Target="footer1.xml"/><Relationship Id="rId7" Type="http://schemas.openxmlformats.org/officeDocument/2006/relationships/header" Target="header3.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